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2F928" w14:textId="681CF8B3" w:rsidR="00CA668C" w:rsidRPr="00E87AFB" w:rsidRDefault="00CA668C" w:rsidP="00B052C8">
      <w:pPr>
        <w:jc w:val="center"/>
        <w:rPr>
          <w:sz w:val="28"/>
          <w:szCs w:val="28"/>
        </w:rPr>
      </w:pPr>
      <w:r w:rsidRPr="00E87AFB">
        <w:rPr>
          <w:sz w:val="28"/>
          <w:szCs w:val="28"/>
        </w:rPr>
        <w:t>UNIVERZITA KOMENSKÉHO V BRATISLAVE</w:t>
      </w:r>
    </w:p>
    <w:p w14:paraId="5CB6E913" w14:textId="5B651C70" w:rsidR="00CA668C" w:rsidRPr="00E87AFB" w:rsidRDefault="00CA668C" w:rsidP="00B052C8">
      <w:pPr>
        <w:jc w:val="center"/>
        <w:rPr>
          <w:sz w:val="28"/>
          <w:szCs w:val="28"/>
        </w:rPr>
      </w:pPr>
      <w:r w:rsidRPr="00E87AFB">
        <w:rPr>
          <w:sz w:val="28"/>
          <w:szCs w:val="28"/>
        </w:rPr>
        <w:t>FAKULTA MATEMATIKY, FYZIKY A INFORMATIKY</w:t>
      </w:r>
    </w:p>
    <w:p w14:paraId="42BD381C" w14:textId="5100E05C" w:rsidR="00CA668C" w:rsidRPr="00E87AFB" w:rsidRDefault="00CA668C" w:rsidP="00B052C8">
      <w:pPr>
        <w:jc w:val="both"/>
        <w:rPr>
          <w:sz w:val="28"/>
          <w:szCs w:val="28"/>
        </w:rPr>
      </w:pPr>
    </w:p>
    <w:p w14:paraId="29AC03F0" w14:textId="471FD1D9" w:rsidR="00CA668C" w:rsidRPr="00E87AFB" w:rsidRDefault="00CA668C" w:rsidP="00B052C8">
      <w:pPr>
        <w:jc w:val="both"/>
        <w:rPr>
          <w:sz w:val="28"/>
          <w:szCs w:val="28"/>
        </w:rPr>
      </w:pPr>
    </w:p>
    <w:p w14:paraId="2AC24C7F" w14:textId="7AFD75BB" w:rsidR="00CA668C" w:rsidRPr="00E87AFB" w:rsidRDefault="00CA668C" w:rsidP="00B052C8">
      <w:pPr>
        <w:jc w:val="both"/>
        <w:rPr>
          <w:sz w:val="28"/>
          <w:szCs w:val="28"/>
        </w:rPr>
      </w:pPr>
    </w:p>
    <w:p w14:paraId="689A7FB7" w14:textId="0A228832" w:rsidR="00CA668C" w:rsidRPr="00E87AFB" w:rsidRDefault="00CA668C" w:rsidP="00B052C8">
      <w:pPr>
        <w:jc w:val="both"/>
        <w:rPr>
          <w:sz w:val="28"/>
          <w:szCs w:val="28"/>
        </w:rPr>
      </w:pPr>
    </w:p>
    <w:p w14:paraId="69CF8B2D" w14:textId="5A1B3335" w:rsidR="00CA668C" w:rsidRPr="00E87AFB" w:rsidRDefault="00CA668C" w:rsidP="00B052C8">
      <w:pPr>
        <w:jc w:val="both"/>
        <w:rPr>
          <w:sz w:val="28"/>
          <w:szCs w:val="28"/>
        </w:rPr>
      </w:pPr>
    </w:p>
    <w:p w14:paraId="60886DBD" w14:textId="6CE6E4AB" w:rsidR="00CA668C" w:rsidRPr="00E87AFB" w:rsidRDefault="00CA668C" w:rsidP="00B052C8">
      <w:pPr>
        <w:jc w:val="both"/>
        <w:rPr>
          <w:sz w:val="28"/>
          <w:szCs w:val="28"/>
        </w:rPr>
      </w:pPr>
    </w:p>
    <w:p w14:paraId="70DF5B5F" w14:textId="43C1310A" w:rsidR="00CA668C" w:rsidRPr="00E87AFB" w:rsidRDefault="00CA668C" w:rsidP="00B052C8">
      <w:pPr>
        <w:jc w:val="both"/>
        <w:rPr>
          <w:sz w:val="28"/>
          <w:szCs w:val="28"/>
        </w:rPr>
      </w:pPr>
    </w:p>
    <w:p w14:paraId="65832B44" w14:textId="741FB959" w:rsidR="00CA668C" w:rsidRPr="00E87AFB" w:rsidRDefault="00CA668C" w:rsidP="00B052C8">
      <w:pPr>
        <w:jc w:val="both"/>
        <w:rPr>
          <w:sz w:val="28"/>
          <w:szCs w:val="28"/>
        </w:rPr>
      </w:pPr>
    </w:p>
    <w:p w14:paraId="00168FE2" w14:textId="7C9A9103" w:rsidR="00CA668C" w:rsidRPr="00E87AFB" w:rsidRDefault="00CA668C" w:rsidP="00B052C8">
      <w:pPr>
        <w:jc w:val="both"/>
        <w:rPr>
          <w:sz w:val="28"/>
          <w:szCs w:val="28"/>
        </w:rPr>
      </w:pPr>
    </w:p>
    <w:p w14:paraId="584E5C5A" w14:textId="5139DAA9" w:rsidR="00CA668C" w:rsidRPr="00E87AFB" w:rsidRDefault="00CA668C" w:rsidP="00B052C8">
      <w:pPr>
        <w:jc w:val="both"/>
        <w:rPr>
          <w:sz w:val="28"/>
          <w:szCs w:val="28"/>
        </w:rPr>
      </w:pPr>
    </w:p>
    <w:p w14:paraId="338669CD" w14:textId="0ADB023A" w:rsidR="00CA668C" w:rsidRPr="00E87AFB" w:rsidRDefault="00CA668C" w:rsidP="00B052C8">
      <w:pPr>
        <w:jc w:val="center"/>
        <w:rPr>
          <w:color w:val="000000"/>
          <w:sz w:val="28"/>
          <w:szCs w:val="28"/>
        </w:rPr>
      </w:pPr>
      <w:r w:rsidRPr="00E87AFB">
        <w:rPr>
          <w:color w:val="000000"/>
          <w:sz w:val="28"/>
          <w:szCs w:val="28"/>
        </w:rPr>
        <w:t>Upravovanie záznamu ľudského pohybu a sekvencií snímaných 3D kamerou</w:t>
      </w:r>
    </w:p>
    <w:p w14:paraId="0EF12E49" w14:textId="59A50E3C" w:rsidR="00CA668C" w:rsidRPr="00E87AFB" w:rsidRDefault="00CA668C" w:rsidP="00B052C8">
      <w:pPr>
        <w:jc w:val="center"/>
        <w:rPr>
          <w:color w:val="000000"/>
          <w:sz w:val="28"/>
          <w:szCs w:val="28"/>
        </w:rPr>
      </w:pPr>
      <w:r w:rsidRPr="00E87AFB">
        <w:rPr>
          <w:color w:val="000000"/>
          <w:sz w:val="28"/>
          <w:szCs w:val="28"/>
        </w:rPr>
        <w:t>Bakalárska práca</w:t>
      </w:r>
    </w:p>
    <w:p w14:paraId="2C1FFFEC" w14:textId="62A9B854" w:rsidR="00CA668C" w:rsidRPr="00E87AFB" w:rsidRDefault="00CA668C" w:rsidP="00B052C8">
      <w:pPr>
        <w:jc w:val="both"/>
        <w:rPr>
          <w:color w:val="000000"/>
          <w:sz w:val="28"/>
          <w:szCs w:val="28"/>
        </w:rPr>
      </w:pPr>
    </w:p>
    <w:p w14:paraId="2411662E" w14:textId="34A20712" w:rsidR="00CA668C" w:rsidRDefault="00CA668C" w:rsidP="00B052C8">
      <w:pPr>
        <w:jc w:val="both"/>
        <w:rPr>
          <w:color w:val="000000"/>
          <w:sz w:val="28"/>
          <w:szCs w:val="28"/>
        </w:rPr>
      </w:pPr>
    </w:p>
    <w:p w14:paraId="46F604B9" w14:textId="671FF61C" w:rsidR="00E87AFB" w:rsidRDefault="00E87AFB" w:rsidP="00B052C8">
      <w:pPr>
        <w:jc w:val="both"/>
        <w:rPr>
          <w:color w:val="000000"/>
          <w:sz w:val="28"/>
          <w:szCs w:val="28"/>
        </w:rPr>
      </w:pPr>
    </w:p>
    <w:p w14:paraId="50318642" w14:textId="77777777" w:rsidR="00E87AFB" w:rsidRPr="00E87AFB" w:rsidRDefault="00E87AFB" w:rsidP="00B052C8">
      <w:pPr>
        <w:jc w:val="both"/>
        <w:rPr>
          <w:color w:val="000000"/>
          <w:sz w:val="28"/>
          <w:szCs w:val="28"/>
        </w:rPr>
      </w:pPr>
    </w:p>
    <w:p w14:paraId="1E2F2BCF" w14:textId="12B06E15" w:rsidR="00CA668C" w:rsidRPr="00E87AFB" w:rsidRDefault="00CA668C" w:rsidP="00B052C8">
      <w:pPr>
        <w:jc w:val="both"/>
        <w:rPr>
          <w:color w:val="000000"/>
          <w:sz w:val="28"/>
          <w:szCs w:val="28"/>
        </w:rPr>
      </w:pPr>
    </w:p>
    <w:p w14:paraId="157BD2DB" w14:textId="4A54CA04" w:rsidR="00CA668C" w:rsidRPr="00E87AFB" w:rsidRDefault="00CA668C" w:rsidP="00B052C8">
      <w:pPr>
        <w:jc w:val="both"/>
        <w:rPr>
          <w:color w:val="000000"/>
          <w:sz w:val="28"/>
          <w:szCs w:val="28"/>
        </w:rPr>
      </w:pPr>
    </w:p>
    <w:p w14:paraId="31D6C69B" w14:textId="178E0945" w:rsidR="00CA668C" w:rsidRPr="00E87AFB" w:rsidRDefault="00CA668C" w:rsidP="00B052C8">
      <w:pPr>
        <w:jc w:val="both"/>
        <w:rPr>
          <w:color w:val="000000"/>
          <w:sz w:val="28"/>
          <w:szCs w:val="28"/>
        </w:rPr>
      </w:pPr>
    </w:p>
    <w:p w14:paraId="48B6707A" w14:textId="0B87BD3E" w:rsidR="00CA668C" w:rsidRDefault="00CA668C" w:rsidP="00B052C8">
      <w:pPr>
        <w:jc w:val="both"/>
        <w:rPr>
          <w:color w:val="000000"/>
          <w:sz w:val="28"/>
          <w:szCs w:val="28"/>
        </w:rPr>
      </w:pPr>
    </w:p>
    <w:p w14:paraId="7173A3B3" w14:textId="77777777" w:rsidR="00E87AFB" w:rsidRPr="00E87AFB" w:rsidRDefault="00E87AFB" w:rsidP="00B052C8">
      <w:pPr>
        <w:jc w:val="both"/>
        <w:rPr>
          <w:color w:val="000000"/>
          <w:sz w:val="28"/>
          <w:szCs w:val="28"/>
        </w:rPr>
      </w:pPr>
    </w:p>
    <w:p w14:paraId="6E75D3D8" w14:textId="77777777" w:rsidR="00CA668C" w:rsidRPr="00E87AFB" w:rsidRDefault="00CA668C" w:rsidP="00B052C8">
      <w:pPr>
        <w:jc w:val="both"/>
        <w:rPr>
          <w:color w:val="000000"/>
          <w:sz w:val="28"/>
          <w:szCs w:val="28"/>
        </w:rPr>
      </w:pPr>
    </w:p>
    <w:p w14:paraId="59193DAA" w14:textId="77777777" w:rsidR="00CA668C" w:rsidRPr="00E87AFB" w:rsidRDefault="00CA668C" w:rsidP="00B052C8">
      <w:pPr>
        <w:jc w:val="both"/>
        <w:rPr>
          <w:color w:val="000000"/>
          <w:sz w:val="28"/>
          <w:szCs w:val="28"/>
        </w:rPr>
      </w:pPr>
    </w:p>
    <w:p w14:paraId="225D907F" w14:textId="00C7E554" w:rsidR="00CA668C" w:rsidRPr="00E87AFB" w:rsidRDefault="00CA668C" w:rsidP="00B052C8">
      <w:pPr>
        <w:jc w:val="both"/>
        <w:rPr>
          <w:color w:val="000000"/>
          <w:sz w:val="28"/>
          <w:szCs w:val="28"/>
        </w:rPr>
      </w:pPr>
      <w:r w:rsidRPr="00E87AFB">
        <w:rPr>
          <w:color w:val="000000"/>
          <w:sz w:val="28"/>
          <w:szCs w:val="28"/>
        </w:rPr>
        <w:t>2022</w:t>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r>
      <w:r w:rsidRPr="00E87AFB">
        <w:rPr>
          <w:color w:val="000000"/>
          <w:sz w:val="28"/>
          <w:szCs w:val="28"/>
        </w:rPr>
        <w:tab/>
        <w:t xml:space="preserve">         Samuel Pite</w:t>
      </w:r>
      <w:r w:rsidR="00E0573C">
        <w:rPr>
          <w:color w:val="000000"/>
          <w:sz w:val="28"/>
          <w:szCs w:val="28"/>
        </w:rPr>
        <w:t>ľ</w:t>
      </w:r>
    </w:p>
    <w:p w14:paraId="5AB2FF6F" w14:textId="77777777" w:rsidR="00CA668C" w:rsidRPr="00E87AFB" w:rsidRDefault="00CA668C" w:rsidP="00B052C8">
      <w:pPr>
        <w:jc w:val="both"/>
        <w:rPr>
          <w:sz w:val="28"/>
          <w:szCs w:val="28"/>
        </w:rPr>
      </w:pPr>
    </w:p>
    <w:p w14:paraId="772BAFD1" w14:textId="6204E62D" w:rsidR="00CA668C" w:rsidRPr="00E87AFB" w:rsidRDefault="00CA668C" w:rsidP="00B052C8">
      <w:pPr>
        <w:jc w:val="center"/>
        <w:rPr>
          <w:sz w:val="28"/>
          <w:szCs w:val="28"/>
        </w:rPr>
      </w:pPr>
      <w:r w:rsidRPr="00E87AFB">
        <w:rPr>
          <w:sz w:val="28"/>
          <w:szCs w:val="28"/>
        </w:rPr>
        <w:t>UNIVERZITA KOMENSKÉHO V BRATISLAVE</w:t>
      </w:r>
    </w:p>
    <w:p w14:paraId="48CB6A87" w14:textId="4B3BBD02" w:rsidR="00CA668C" w:rsidRPr="00E87AFB" w:rsidRDefault="00CA668C" w:rsidP="00B052C8">
      <w:pPr>
        <w:jc w:val="center"/>
        <w:rPr>
          <w:sz w:val="28"/>
          <w:szCs w:val="28"/>
        </w:rPr>
      </w:pPr>
      <w:r w:rsidRPr="00E87AFB">
        <w:rPr>
          <w:sz w:val="28"/>
          <w:szCs w:val="28"/>
        </w:rPr>
        <w:t>FAKULTA MATEMATIKY, FYZIKY A INFORMATIKY</w:t>
      </w:r>
    </w:p>
    <w:p w14:paraId="09517B21" w14:textId="77777777" w:rsidR="00CA668C" w:rsidRPr="00E87AFB" w:rsidRDefault="00CA668C" w:rsidP="00B052C8">
      <w:pPr>
        <w:jc w:val="both"/>
        <w:rPr>
          <w:sz w:val="28"/>
          <w:szCs w:val="28"/>
        </w:rPr>
      </w:pPr>
    </w:p>
    <w:p w14:paraId="4B81DDFF" w14:textId="77777777" w:rsidR="00CA668C" w:rsidRPr="00E87AFB" w:rsidRDefault="00CA668C" w:rsidP="00B052C8">
      <w:pPr>
        <w:jc w:val="both"/>
        <w:rPr>
          <w:sz w:val="28"/>
          <w:szCs w:val="28"/>
        </w:rPr>
      </w:pPr>
    </w:p>
    <w:p w14:paraId="1C7EF6C1" w14:textId="77777777" w:rsidR="00CA668C" w:rsidRPr="00E87AFB" w:rsidRDefault="00CA668C" w:rsidP="00B052C8">
      <w:pPr>
        <w:jc w:val="both"/>
        <w:rPr>
          <w:sz w:val="28"/>
          <w:szCs w:val="28"/>
        </w:rPr>
      </w:pPr>
    </w:p>
    <w:p w14:paraId="4EA77ED1" w14:textId="77777777" w:rsidR="00CA668C" w:rsidRPr="00E87AFB" w:rsidRDefault="00CA668C" w:rsidP="00B052C8">
      <w:pPr>
        <w:jc w:val="both"/>
        <w:rPr>
          <w:sz w:val="28"/>
          <w:szCs w:val="28"/>
        </w:rPr>
      </w:pPr>
    </w:p>
    <w:p w14:paraId="74EEB490" w14:textId="77777777" w:rsidR="00CA668C" w:rsidRPr="00E87AFB" w:rsidRDefault="00CA668C" w:rsidP="00B052C8">
      <w:pPr>
        <w:jc w:val="both"/>
        <w:rPr>
          <w:sz w:val="28"/>
          <w:szCs w:val="28"/>
        </w:rPr>
      </w:pPr>
    </w:p>
    <w:p w14:paraId="6AADA31A" w14:textId="77777777" w:rsidR="00CA668C" w:rsidRPr="00E87AFB" w:rsidRDefault="00CA668C" w:rsidP="00B052C8">
      <w:pPr>
        <w:jc w:val="both"/>
        <w:rPr>
          <w:sz w:val="28"/>
          <w:szCs w:val="28"/>
        </w:rPr>
      </w:pPr>
    </w:p>
    <w:p w14:paraId="7E60F29C" w14:textId="77777777" w:rsidR="00CA668C" w:rsidRPr="00E87AFB" w:rsidRDefault="00CA668C" w:rsidP="00B052C8">
      <w:pPr>
        <w:jc w:val="both"/>
        <w:rPr>
          <w:sz w:val="28"/>
          <w:szCs w:val="28"/>
        </w:rPr>
      </w:pPr>
    </w:p>
    <w:p w14:paraId="6D078810" w14:textId="54FBAC5F" w:rsidR="00CA668C" w:rsidRPr="00E87AFB" w:rsidRDefault="00CA668C" w:rsidP="00B052C8">
      <w:pPr>
        <w:jc w:val="both"/>
        <w:rPr>
          <w:sz w:val="28"/>
          <w:szCs w:val="28"/>
        </w:rPr>
      </w:pPr>
    </w:p>
    <w:p w14:paraId="56109B57" w14:textId="77777777" w:rsidR="00CA668C" w:rsidRPr="00E87AFB" w:rsidRDefault="00CA668C" w:rsidP="00B052C8">
      <w:pPr>
        <w:jc w:val="both"/>
        <w:rPr>
          <w:sz w:val="28"/>
          <w:szCs w:val="28"/>
        </w:rPr>
      </w:pPr>
    </w:p>
    <w:p w14:paraId="7C0FF444" w14:textId="77777777" w:rsidR="00CA668C" w:rsidRPr="00E87AFB" w:rsidRDefault="00CA668C" w:rsidP="00B052C8">
      <w:pPr>
        <w:jc w:val="center"/>
        <w:rPr>
          <w:color w:val="000000"/>
          <w:sz w:val="28"/>
          <w:szCs w:val="28"/>
        </w:rPr>
      </w:pPr>
      <w:r w:rsidRPr="00E87AFB">
        <w:rPr>
          <w:color w:val="000000"/>
          <w:sz w:val="28"/>
          <w:szCs w:val="28"/>
        </w:rPr>
        <w:t>Upravovanie záznamu ľudského pohybu a sekvencií snímaných 3D kamerou</w:t>
      </w:r>
    </w:p>
    <w:p w14:paraId="0B1AE23F" w14:textId="77777777" w:rsidR="00CA668C" w:rsidRPr="00E87AFB" w:rsidRDefault="00CA668C" w:rsidP="00B052C8">
      <w:pPr>
        <w:jc w:val="center"/>
        <w:rPr>
          <w:color w:val="000000"/>
          <w:sz w:val="28"/>
          <w:szCs w:val="28"/>
        </w:rPr>
      </w:pPr>
      <w:r w:rsidRPr="00E87AFB">
        <w:rPr>
          <w:color w:val="000000"/>
          <w:sz w:val="28"/>
          <w:szCs w:val="28"/>
        </w:rPr>
        <w:t>Bakalárska práca</w:t>
      </w:r>
    </w:p>
    <w:p w14:paraId="2D428410" w14:textId="562448D9" w:rsidR="00CA668C" w:rsidRPr="00E87AFB" w:rsidRDefault="00CA668C" w:rsidP="00B052C8">
      <w:pPr>
        <w:jc w:val="both"/>
        <w:rPr>
          <w:sz w:val="28"/>
          <w:szCs w:val="28"/>
        </w:rPr>
      </w:pPr>
    </w:p>
    <w:p w14:paraId="490B8A6B" w14:textId="5AC9FFB0" w:rsidR="00CA668C" w:rsidRPr="00E87AFB" w:rsidRDefault="00CA668C" w:rsidP="00B052C8">
      <w:pPr>
        <w:jc w:val="both"/>
        <w:rPr>
          <w:sz w:val="28"/>
          <w:szCs w:val="28"/>
        </w:rPr>
      </w:pPr>
    </w:p>
    <w:p w14:paraId="1262F475" w14:textId="7948E718" w:rsidR="00CA668C" w:rsidRPr="00E87AFB" w:rsidRDefault="00CA668C" w:rsidP="00B052C8">
      <w:pPr>
        <w:jc w:val="both"/>
        <w:rPr>
          <w:sz w:val="28"/>
          <w:szCs w:val="28"/>
        </w:rPr>
      </w:pPr>
    </w:p>
    <w:p w14:paraId="1BFBDC43" w14:textId="77777777" w:rsidR="00CA668C" w:rsidRPr="00E87AFB" w:rsidRDefault="00CA668C" w:rsidP="00B052C8">
      <w:pPr>
        <w:jc w:val="both"/>
        <w:rPr>
          <w:sz w:val="28"/>
          <w:szCs w:val="28"/>
        </w:rPr>
      </w:pPr>
    </w:p>
    <w:p w14:paraId="5FDC71C7" w14:textId="6232EF08" w:rsidR="00CA668C" w:rsidRDefault="00CA668C" w:rsidP="00B052C8">
      <w:pPr>
        <w:jc w:val="both"/>
        <w:rPr>
          <w:sz w:val="28"/>
          <w:szCs w:val="28"/>
        </w:rPr>
      </w:pPr>
    </w:p>
    <w:p w14:paraId="5708F925" w14:textId="0E4AE838" w:rsidR="00E87AFB" w:rsidRDefault="00E87AFB" w:rsidP="00B052C8">
      <w:pPr>
        <w:jc w:val="both"/>
        <w:rPr>
          <w:sz w:val="28"/>
          <w:szCs w:val="28"/>
        </w:rPr>
      </w:pPr>
    </w:p>
    <w:p w14:paraId="6ABB75C5" w14:textId="77777777" w:rsidR="00E87AFB" w:rsidRPr="00E87AFB" w:rsidRDefault="00E87AFB" w:rsidP="00B052C8">
      <w:pPr>
        <w:jc w:val="both"/>
        <w:rPr>
          <w:sz w:val="28"/>
          <w:szCs w:val="28"/>
        </w:rPr>
      </w:pPr>
    </w:p>
    <w:p w14:paraId="25BADADF" w14:textId="7E6AC7D5" w:rsidR="00CA668C" w:rsidRPr="00B052C8" w:rsidRDefault="00CA668C" w:rsidP="00B052C8">
      <w:pPr>
        <w:jc w:val="both"/>
        <w:rPr>
          <w:sz w:val="24"/>
          <w:szCs w:val="24"/>
        </w:rPr>
      </w:pPr>
      <w:r w:rsidRPr="00B052C8">
        <w:rPr>
          <w:sz w:val="24"/>
          <w:szCs w:val="24"/>
        </w:rPr>
        <w:t xml:space="preserve">Študijný program: </w:t>
      </w:r>
      <w:r w:rsidRPr="00B052C8">
        <w:rPr>
          <w:sz w:val="24"/>
          <w:szCs w:val="24"/>
        </w:rPr>
        <w:tab/>
        <w:t xml:space="preserve">Aplikovaná informatika </w:t>
      </w:r>
    </w:p>
    <w:p w14:paraId="0E90BF57" w14:textId="662AA38B" w:rsidR="00CA668C" w:rsidRPr="00B052C8" w:rsidRDefault="00CA668C" w:rsidP="00B052C8">
      <w:pPr>
        <w:jc w:val="both"/>
        <w:rPr>
          <w:sz w:val="24"/>
          <w:szCs w:val="24"/>
        </w:rPr>
      </w:pPr>
      <w:r w:rsidRPr="00B052C8">
        <w:rPr>
          <w:sz w:val="24"/>
          <w:szCs w:val="24"/>
        </w:rPr>
        <w:t>Študijný odbor:</w:t>
      </w:r>
      <w:r w:rsidRPr="00B052C8">
        <w:rPr>
          <w:sz w:val="24"/>
          <w:szCs w:val="24"/>
        </w:rPr>
        <w:tab/>
        <w:t xml:space="preserve">Informatika </w:t>
      </w:r>
    </w:p>
    <w:p w14:paraId="14BE84AE" w14:textId="282FCDBA" w:rsidR="00CA668C" w:rsidRPr="00B052C8" w:rsidRDefault="00CA668C" w:rsidP="00B052C8">
      <w:pPr>
        <w:jc w:val="both"/>
        <w:rPr>
          <w:sz w:val="24"/>
          <w:szCs w:val="24"/>
        </w:rPr>
      </w:pPr>
      <w:r w:rsidRPr="00B052C8">
        <w:rPr>
          <w:sz w:val="24"/>
          <w:szCs w:val="24"/>
        </w:rPr>
        <w:t xml:space="preserve">Školiace pracovisko: </w:t>
      </w:r>
      <w:r w:rsidRPr="00B052C8">
        <w:rPr>
          <w:sz w:val="24"/>
          <w:szCs w:val="24"/>
        </w:rPr>
        <w:tab/>
        <w:t xml:space="preserve">Katedra aplikovanej informatiky </w:t>
      </w:r>
    </w:p>
    <w:p w14:paraId="3029B6FA" w14:textId="0519905E" w:rsidR="00CA668C" w:rsidRPr="00B052C8" w:rsidRDefault="00CA668C" w:rsidP="00B052C8">
      <w:pPr>
        <w:jc w:val="both"/>
        <w:rPr>
          <w:sz w:val="24"/>
          <w:szCs w:val="24"/>
        </w:rPr>
      </w:pPr>
      <w:r w:rsidRPr="00B052C8">
        <w:rPr>
          <w:sz w:val="24"/>
          <w:szCs w:val="24"/>
        </w:rPr>
        <w:t xml:space="preserve">Školiteľ: </w:t>
      </w:r>
      <w:r w:rsidRPr="00B052C8">
        <w:rPr>
          <w:sz w:val="24"/>
          <w:szCs w:val="24"/>
        </w:rPr>
        <w:tab/>
      </w:r>
      <w:r w:rsidRPr="00B052C8">
        <w:rPr>
          <w:sz w:val="24"/>
          <w:szCs w:val="24"/>
        </w:rPr>
        <w:tab/>
      </w:r>
      <w:r w:rsidRPr="00B052C8">
        <w:rPr>
          <w:rFonts w:cstheme="minorHAnsi"/>
          <w:color w:val="000000"/>
          <w:sz w:val="24"/>
          <w:szCs w:val="24"/>
          <w:shd w:val="clear" w:color="auto" w:fill="FFFFFF"/>
        </w:rPr>
        <w:t xml:space="preserve">RNDr. Martin </w:t>
      </w:r>
      <w:proofErr w:type="spellStart"/>
      <w:r w:rsidRPr="00B052C8">
        <w:rPr>
          <w:rFonts w:cstheme="minorHAnsi"/>
          <w:color w:val="000000"/>
          <w:sz w:val="24"/>
          <w:szCs w:val="24"/>
          <w:shd w:val="clear" w:color="auto" w:fill="FFFFFF"/>
        </w:rPr>
        <w:t>Madaras</w:t>
      </w:r>
      <w:proofErr w:type="spellEnd"/>
      <w:r w:rsidRPr="00B052C8">
        <w:rPr>
          <w:rFonts w:cstheme="minorHAnsi"/>
          <w:color w:val="000000"/>
          <w:sz w:val="24"/>
          <w:szCs w:val="24"/>
          <w:shd w:val="clear" w:color="auto" w:fill="FFFFFF"/>
        </w:rPr>
        <w:t>, PhD.</w:t>
      </w:r>
    </w:p>
    <w:p w14:paraId="7C96E214" w14:textId="49C429F1" w:rsidR="00CA668C" w:rsidRPr="00E87AFB" w:rsidRDefault="00CA668C" w:rsidP="00B052C8">
      <w:pPr>
        <w:jc w:val="both"/>
        <w:rPr>
          <w:sz w:val="28"/>
          <w:szCs w:val="28"/>
        </w:rPr>
      </w:pPr>
      <w:r w:rsidRPr="00B052C8">
        <w:rPr>
          <w:sz w:val="24"/>
          <w:szCs w:val="24"/>
        </w:rPr>
        <w:t xml:space="preserve">Bratislava, 2022 </w:t>
      </w:r>
      <w:r w:rsidRPr="00B052C8">
        <w:rPr>
          <w:sz w:val="24"/>
          <w:szCs w:val="24"/>
        </w:rPr>
        <w:tab/>
      </w:r>
      <w:r w:rsidRPr="00B052C8">
        <w:rPr>
          <w:sz w:val="24"/>
          <w:szCs w:val="24"/>
        </w:rPr>
        <w:tab/>
      </w:r>
      <w:r w:rsidRPr="00E87AFB">
        <w:rPr>
          <w:sz w:val="28"/>
          <w:szCs w:val="28"/>
        </w:rPr>
        <w:tab/>
      </w:r>
      <w:r w:rsidRPr="00E87AFB">
        <w:rPr>
          <w:sz w:val="28"/>
          <w:szCs w:val="28"/>
        </w:rPr>
        <w:tab/>
      </w:r>
      <w:r w:rsidRPr="00E87AFB">
        <w:rPr>
          <w:sz w:val="28"/>
          <w:szCs w:val="28"/>
        </w:rPr>
        <w:tab/>
      </w:r>
      <w:r w:rsidRPr="00E87AFB">
        <w:rPr>
          <w:sz w:val="28"/>
          <w:szCs w:val="28"/>
        </w:rPr>
        <w:tab/>
      </w:r>
      <w:r w:rsidRPr="00E87AFB">
        <w:rPr>
          <w:sz w:val="28"/>
          <w:szCs w:val="28"/>
        </w:rPr>
        <w:tab/>
      </w:r>
      <w:r w:rsidRPr="00E87AFB">
        <w:rPr>
          <w:sz w:val="28"/>
          <w:szCs w:val="28"/>
        </w:rPr>
        <w:tab/>
        <w:t>Samuel Pite</w:t>
      </w:r>
      <w:r w:rsidR="00E0573C">
        <w:rPr>
          <w:color w:val="000000"/>
          <w:sz w:val="28"/>
          <w:szCs w:val="28"/>
        </w:rPr>
        <w:t>ľ</w:t>
      </w:r>
    </w:p>
    <w:p w14:paraId="668D5287" w14:textId="7B1BD4E8" w:rsidR="00FB6FAA" w:rsidRPr="00E87AFB" w:rsidRDefault="00FB6FAA" w:rsidP="00B052C8">
      <w:pPr>
        <w:pStyle w:val="Style1"/>
        <w:numPr>
          <w:ilvl w:val="0"/>
          <w:numId w:val="0"/>
        </w:numPr>
        <w:jc w:val="both"/>
      </w:pPr>
    </w:p>
    <w:sdt>
      <w:sdtPr>
        <w:rPr>
          <w:b w:val="0"/>
          <w:bCs w:val="0"/>
          <w:sz w:val="28"/>
          <w:szCs w:val="28"/>
          <w:lang w:val="sk-SK"/>
        </w:rPr>
        <w:id w:val="1784383400"/>
        <w:docPartObj>
          <w:docPartGallery w:val="Table of Contents"/>
          <w:docPartUnique/>
        </w:docPartObj>
      </w:sdtPr>
      <w:sdtEndPr>
        <w:rPr>
          <w:noProof/>
        </w:rPr>
      </w:sdtEndPr>
      <w:sdtContent>
        <w:p w14:paraId="5CB5FE72" w14:textId="3496848B" w:rsidR="00E0573C" w:rsidRPr="00E0573C" w:rsidRDefault="00E0573C" w:rsidP="00E0573C">
          <w:pPr>
            <w:pStyle w:val="TOCHeading"/>
            <w:numPr>
              <w:ilvl w:val="0"/>
              <w:numId w:val="0"/>
            </w:numPr>
            <w:rPr>
              <w:sz w:val="32"/>
              <w:szCs w:val="32"/>
            </w:rPr>
          </w:pPr>
          <w:proofErr w:type="spellStart"/>
          <w:r w:rsidRPr="00E0573C">
            <w:rPr>
              <w:sz w:val="32"/>
              <w:szCs w:val="32"/>
            </w:rPr>
            <w:t>Obsah</w:t>
          </w:r>
          <w:proofErr w:type="spellEnd"/>
        </w:p>
        <w:p w14:paraId="5AD19F22" w14:textId="595BCAFA" w:rsidR="00E0573C" w:rsidRPr="00E0573C" w:rsidRDefault="00E0573C">
          <w:pPr>
            <w:pStyle w:val="TOC1"/>
            <w:tabs>
              <w:tab w:val="left" w:pos="440"/>
              <w:tab w:val="right" w:leader="dot" w:pos="9062"/>
            </w:tabs>
            <w:rPr>
              <w:rFonts w:eastAsiaTheme="minorEastAsia"/>
              <w:noProof/>
              <w:sz w:val="28"/>
              <w:szCs w:val="28"/>
              <w:lang w:eastAsia="sk-SK"/>
            </w:rPr>
          </w:pPr>
          <w:r w:rsidRPr="00E0573C">
            <w:rPr>
              <w:sz w:val="28"/>
              <w:szCs w:val="28"/>
            </w:rPr>
            <w:fldChar w:fldCharType="begin"/>
          </w:r>
          <w:r w:rsidRPr="00E0573C">
            <w:rPr>
              <w:sz w:val="28"/>
              <w:szCs w:val="28"/>
            </w:rPr>
            <w:instrText xml:space="preserve"> TOC \o "1-3" \h \z \u </w:instrText>
          </w:r>
          <w:r w:rsidRPr="00E0573C">
            <w:rPr>
              <w:sz w:val="28"/>
              <w:szCs w:val="28"/>
            </w:rPr>
            <w:fldChar w:fldCharType="separate"/>
          </w:r>
          <w:hyperlink w:anchor="_Toc94547211" w:history="1">
            <w:r w:rsidRPr="00E0573C">
              <w:rPr>
                <w:rStyle w:val="Hyperlink"/>
                <w:noProof/>
                <w:sz w:val="28"/>
                <w:szCs w:val="28"/>
              </w:rPr>
              <w:t>1</w:t>
            </w:r>
            <w:r w:rsidRPr="00E0573C">
              <w:rPr>
                <w:rFonts w:eastAsiaTheme="minorEastAsia"/>
                <w:noProof/>
                <w:sz w:val="28"/>
                <w:szCs w:val="28"/>
                <w:lang w:eastAsia="sk-SK"/>
              </w:rPr>
              <w:tab/>
            </w:r>
            <w:r w:rsidRPr="00E0573C">
              <w:rPr>
                <w:rStyle w:val="Hyperlink"/>
                <w:noProof/>
                <w:sz w:val="28"/>
                <w:szCs w:val="28"/>
              </w:rPr>
              <w:t>Východiská</w:t>
            </w:r>
            <w:r w:rsidRPr="00E0573C">
              <w:rPr>
                <w:noProof/>
                <w:webHidden/>
                <w:sz w:val="28"/>
                <w:szCs w:val="28"/>
              </w:rPr>
              <w:tab/>
            </w:r>
            <w:r w:rsidRPr="00E0573C">
              <w:rPr>
                <w:noProof/>
                <w:webHidden/>
                <w:sz w:val="28"/>
                <w:szCs w:val="28"/>
              </w:rPr>
              <w:fldChar w:fldCharType="begin"/>
            </w:r>
            <w:r w:rsidRPr="00E0573C">
              <w:rPr>
                <w:noProof/>
                <w:webHidden/>
                <w:sz w:val="28"/>
                <w:szCs w:val="28"/>
              </w:rPr>
              <w:instrText xml:space="preserve"> PAGEREF _Toc94547211 \h </w:instrText>
            </w:r>
            <w:r w:rsidRPr="00E0573C">
              <w:rPr>
                <w:noProof/>
                <w:webHidden/>
                <w:sz w:val="28"/>
                <w:szCs w:val="28"/>
              </w:rPr>
            </w:r>
            <w:r w:rsidRPr="00E0573C">
              <w:rPr>
                <w:noProof/>
                <w:webHidden/>
                <w:sz w:val="28"/>
                <w:szCs w:val="28"/>
              </w:rPr>
              <w:fldChar w:fldCharType="separate"/>
            </w:r>
            <w:r w:rsidRPr="00E0573C">
              <w:rPr>
                <w:noProof/>
                <w:webHidden/>
                <w:sz w:val="28"/>
                <w:szCs w:val="28"/>
              </w:rPr>
              <w:t>4</w:t>
            </w:r>
            <w:r w:rsidRPr="00E0573C">
              <w:rPr>
                <w:noProof/>
                <w:webHidden/>
                <w:sz w:val="28"/>
                <w:szCs w:val="28"/>
              </w:rPr>
              <w:fldChar w:fldCharType="end"/>
            </w:r>
          </w:hyperlink>
        </w:p>
        <w:p w14:paraId="36D2C706" w14:textId="309D2F86" w:rsidR="00E0573C" w:rsidRPr="00E0573C" w:rsidRDefault="004F3CED">
          <w:pPr>
            <w:pStyle w:val="TOC2"/>
            <w:tabs>
              <w:tab w:val="left" w:pos="880"/>
              <w:tab w:val="right" w:leader="dot" w:pos="9062"/>
            </w:tabs>
            <w:rPr>
              <w:rFonts w:eastAsiaTheme="minorEastAsia"/>
              <w:noProof/>
              <w:sz w:val="28"/>
              <w:szCs w:val="28"/>
              <w:lang w:eastAsia="sk-SK"/>
            </w:rPr>
          </w:pPr>
          <w:hyperlink w:anchor="_Toc94547212" w:history="1">
            <w:r w:rsidR="00E0573C" w:rsidRPr="00E0573C">
              <w:rPr>
                <w:rStyle w:val="Hyperlink"/>
                <w:noProof/>
                <w:sz w:val="28"/>
                <w:szCs w:val="28"/>
              </w:rPr>
              <w:t>1.1</w:t>
            </w:r>
            <w:r w:rsidR="00E0573C" w:rsidRPr="00E0573C">
              <w:rPr>
                <w:rFonts w:eastAsiaTheme="minorEastAsia"/>
                <w:noProof/>
                <w:sz w:val="28"/>
                <w:szCs w:val="28"/>
                <w:lang w:eastAsia="sk-SK"/>
              </w:rPr>
              <w:tab/>
            </w:r>
            <w:r w:rsidR="00E0573C" w:rsidRPr="00E0573C">
              <w:rPr>
                <w:rStyle w:val="Hyperlink"/>
                <w:noProof/>
                <w:sz w:val="28"/>
                <w:szCs w:val="28"/>
              </w:rPr>
              <w:t>Motion capture</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_Toc94547212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4</w:t>
            </w:r>
            <w:r w:rsidR="00E0573C" w:rsidRPr="00E0573C">
              <w:rPr>
                <w:noProof/>
                <w:webHidden/>
                <w:sz w:val="28"/>
                <w:szCs w:val="28"/>
              </w:rPr>
              <w:fldChar w:fldCharType="end"/>
            </w:r>
          </w:hyperlink>
        </w:p>
        <w:p w14:paraId="4F2A0BB1" w14:textId="39BF80F3" w:rsidR="00E0573C" w:rsidRPr="00E0573C" w:rsidRDefault="004F3CED">
          <w:pPr>
            <w:pStyle w:val="TOC3"/>
            <w:tabs>
              <w:tab w:val="left" w:pos="1320"/>
              <w:tab w:val="right" w:leader="dot" w:pos="9062"/>
            </w:tabs>
            <w:rPr>
              <w:rFonts w:eastAsiaTheme="minorEastAsia"/>
              <w:noProof/>
              <w:sz w:val="28"/>
              <w:szCs w:val="28"/>
              <w:lang w:eastAsia="sk-SK"/>
            </w:rPr>
          </w:pPr>
          <w:hyperlink w:anchor="_Toc94547213" w:history="1">
            <w:r w:rsidR="00E0573C" w:rsidRPr="00E0573C">
              <w:rPr>
                <w:rStyle w:val="Hyperlink"/>
                <w:noProof/>
                <w:sz w:val="28"/>
                <w:szCs w:val="28"/>
              </w:rPr>
              <w:t>1.1.2</w:t>
            </w:r>
            <w:r w:rsidR="00E0573C" w:rsidRPr="00E0573C">
              <w:rPr>
                <w:rFonts w:eastAsiaTheme="minorEastAsia"/>
                <w:noProof/>
                <w:sz w:val="28"/>
                <w:szCs w:val="28"/>
                <w:lang w:eastAsia="sk-SK"/>
              </w:rPr>
              <w:tab/>
            </w:r>
            <w:r w:rsidR="00E0573C" w:rsidRPr="00E0573C">
              <w:rPr>
                <w:rStyle w:val="Hyperlink"/>
                <w:noProof/>
                <w:sz w:val="28"/>
                <w:szCs w:val="28"/>
              </w:rPr>
              <w:t>Hybridné systémy</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_Toc94547213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5</w:t>
            </w:r>
            <w:r w:rsidR="00E0573C" w:rsidRPr="00E0573C">
              <w:rPr>
                <w:noProof/>
                <w:webHidden/>
                <w:sz w:val="28"/>
                <w:szCs w:val="28"/>
              </w:rPr>
              <w:fldChar w:fldCharType="end"/>
            </w:r>
          </w:hyperlink>
        </w:p>
        <w:p w14:paraId="1B0F6F54" w14:textId="5EC5F798" w:rsidR="00E0573C" w:rsidRPr="00E0573C" w:rsidRDefault="004F3CED">
          <w:pPr>
            <w:pStyle w:val="TOC3"/>
            <w:tabs>
              <w:tab w:val="left" w:pos="1320"/>
              <w:tab w:val="right" w:leader="dot" w:pos="9062"/>
            </w:tabs>
            <w:rPr>
              <w:rFonts w:eastAsiaTheme="minorEastAsia"/>
              <w:noProof/>
              <w:sz w:val="28"/>
              <w:szCs w:val="28"/>
              <w:lang w:eastAsia="sk-SK"/>
            </w:rPr>
          </w:pPr>
          <w:hyperlink w:anchor="_Toc94547214" w:history="1">
            <w:r w:rsidR="00E0573C" w:rsidRPr="00E0573C">
              <w:rPr>
                <w:rStyle w:val="Hyperlink"/>
                <w:noProof/>
                <w:sz w:val="28"/>
                <w:szCs w:val="28"/>
              </w:rPr>
              <w:t>1.1.3</w:t>
            </w:r>
            <w:r w:rsidR="00E0573C" w:rsidRPr="00E0573C">
              <w:rPr>
                <w:rFonts w:eastAsiaTheme="minorEastAsia"/>
                <w:noProof/>
                <w:sz w:val="28"/>
                <w:szCs w:val="28"/>
                <w:lang w:eastAsia="sk-SK"/>
              </w:rPr>
              <w:tab/>
            </w:r>
            <w:r w:rsidR="00E0573C" w:rsidRPr="00E0573C">
              <w:rPr>
                <w:rStyle w:val="Hyperlink"/>
                <w:noProof/>
                <w:sz w:val="28"/>
                <w:szCs w:val="28"/>
              </w:rPr>
              <w:t>Inerčné obleky</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_Toc94547214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5</w:t>
            </w:r>
            <w:r w:rsidR="00E0573C" w:rsidRPr="00E0573C">
              <w:rPr>
                <w:noProof/>
                <w:webHidden/>
                <w:sz w:val="28"/>
                <w:szCs w:val="28"/>
              </w:rPr>
              <w:fldChar w:fldCharType="end"/>
            </w:r>
          </w:hyperlink>
        </w:p>
        <w:p w14:paraId="3A2E9DD1" w14:textId="1894BEE6" w:rsidR="00E0573C" w:rsidRPr="00E0573C" w:rsidRDefault="004F3CED">
          <w:pPr>
            <w:pStyle w:val="TOC3"/>
            <w:tabs>
              <w:tab w:val="left" w:pos="1320"/>
              <w:tab w:val="right" w:leader="dot" w:pos="9062"/>
            </w:tabs>
            <w:rPr>
              <w:rFonts w:eastAsiaTheme="minorEastAsia"/>
              <w:noProof/>
              <w:sz w:val="28"/>
              <w:szCs w:val="28"/>
              <w:lang w:eastAsia="sk-SK"/>
            </w:rPr>
          </w:pPr>
          <w:hyperlink w:anchor="_Toc94547215" w:history="1">
            <w:r w:rsidR="00E0573C" w:rsidRPr="00E0573C">
              <w:rPr>
                <w:rStyle w:val="Hyperlink"/>
                <w:noProof/>
                <w:sz w:val="28"/>
                <w:szCs w:val="28"/>
              </w:rPr>
              <w:t>1.1.4</w:t>
            </w:r>
            <w:r w:rsidR="00E0573C" w:rsidRPr="00E0573C">
              <w:rPr>
                <w:rFonts w:eastAsiaTheme="minorEastAsia"/>
                <w:noProof/>
                <w:sz w:val="28"/>
                <w:szCs w:val="28"/>
                <w:lang w:eastAsia="sk-SK"/>
              </w:rPr>
              <w:tab/>
            </w:r>
            <w:r w:rsidR="00E0573C" w:rsidRPr="00E0573C">
              <w:rPr>
                <w:rStyle w:val="Hyperlink"/>
                <w:noProof/>
                <w:sz w:val="28"/>
                <w:szCs w:val="28"/>
              </w:rPr>
              <w:t>Performance animation</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_Toc94547215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8</w:t>
            </w:r>
            <w:r w:rsidR="00E0573C" w:rsidRPr="00E0573C">
              <w:rPr>
                <w:noProof/>
                <w:webHidden/>
                <w:sz w:val="28"/>
                <w:szCs w:val="28"/>
              </w:rPr>
              <w:fldChar w:fldCharType="end"/>
            </w:r>
          </w:hyperlink>
        </w:p>
        <w:p w14:paraId="29692C86" w14:textId="03F2724F" w:rsidR="00E0573C" w:rsidRPr="00E0573C" w:rsidRDefault="004F3CED">
          <w:pPr>
            <w:pStyle w:val="TOC2"/>
            <w:tabs>
              <w:tab w:val="left" w:pos="880"/>
              <w:tab w:val="right" w:leader="dot" w:pos="9062"/>
            </w:tabs>
            <w:rPr>
              <w:rFonts w:eastAsiaTheme="minorEastAsia"/>
              <w:noProof/>
              <w:sz w:val="28"/>
              <w:szCs w:val="28"/>
              <w:lang w:eastAsia="sk-SK"/>
            </w:rPr>
          </w:pPr>
          <w:hyperlink w:anchor="_Toc94547216" w:history="1">
            <w:r w:rsidR="00E0573C" w:rsidRPr="00E0573C">
              <w:rPr>
                <w:rStyle w:val="Hyperlink"/>
                <w:noProof/>
                <w:sz w:val="28"/>
                <w:szCs w:val="28"/>
              </w:rPr>
              <w:t>1.2</w:t>
            </w:r>
            <w:r w:rsidR="00E0573C" w:rsidRPr="00E0573C">
              <w:rPr>
                <w:rFonts w:eastAsiaTheme="minorEastAsia"/>
                <w:noProof/>
                <w:sz w:val="28"/>
                <w:szCs w:val="28"/>
                <w:lang w:eastAsia="sk-SK"/>
              </w:rPr>
              <w:tab/>
            </w:r>
            <w:r w:rsidR="00E0573C" w:rsidRPr="00E0573C">
              <w:rPr>
                <w:rStyle w:val="Hyperlink"/>
                <w:noProof/>
                <w:sz w:val="28"/>
                <w:szCs w:val="28"/>
              </w:rPr>
              <w:t>3D Model</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_Toc94547216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9</w:t>
            </w:r>
            <w:r w:rsidR="00E0573C" w:rsidRPr="00E0573C">
              <w:rPr>
                <w:noProof/>
                <w:webHidden/>
                <w:sz w:val="28"/>
                <w:szCs w:val="28"/>
              </w:rPr>
              <w:fldChar w:fldCharType="end"/>
            </w:r>
          </w:hyperlink>
        </w:p>
        <w:p w14:paraId="42DDE31A" w14:textId="139840D1" w:rsidR="00E0573C" w:rsidRPr="00E0573C" w:rsidRDefault="004F3CED">
          <w:pPr>
            <w:pStyle w:val="TOC3"/>
            <w:tabs>
              <w:tab w:val="left" w:pos="1320"/>
              <w:tab w:val="right" w:leader="dot" w:pos="9062"/>
            </w:tabs>
            <w:rPr>
              <w:rFonts w:eastAsiaTheme="minorEastAsia"/>
              <w:noProof/>
              <w:sz w:val="28"/>
              <w:szCs w:val="28"/>
              <w:lang w:eastAsia="sk-SK"/>
            </w:rPr>
          </w:pPr>
          <w:hyperlink w:anchor="_Toc94547217" w:history="1">
            <w:r w:rsidR="00E0573C" w:rsidRPr="00E0573C">
              <w:rPr>
                <w:rStyle w:val="Hyperlink"/>
                <w:noProof/>
                <w:sz w:val="28"/>
                <w:szCs w:val="28"/>
              </w:rPr>
              <w:t>1.2.1</w:t>
            </w:r>
            <w:r w:rsidR="00E0573C" w:rsidRPr="00E0573C">
              <w:rPr>
                <w:rFonts w:eastAsiaTheme="minorEastAsia"/>
                <w:noProof/>
                <w:sz w:val="28"/>
                <w:szCs w:val="28"/>
                <w:lang w:eastAsia="sk-SK"/>
              </w:rPr>
              <w:tab/>
            </w:r>
            <w:r w:rsidR="00E0573C" w:rsidRPr="00E0573C">
              <w:rPr>
                <w:rStyle w:val="Hyperlink"/>
                <w:noProof/>
                <w:sz w:val="28"/>
                <w:szCs w:val="28"/>
              </w:rPr>
              <w:t>Mesh</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_Toc94547217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9</w:t>
            </w:r>
            <w:r w:rsidR="00E0573C" w:rsidRPr="00E0573C">
              <w:rPr>
                <w:noProof/>
                <w:webHidden/>
                <w:sz w:val="28"/>
                <w:szCs w:val="28"/>
              </w:rPr>
              <w:fldChar w:fldCharType="end"/>
            </w:r>
          </w:hyperlink>
        </w:p>
        <w:p w14:paraId="555E2ECA" w14:textId="13C55818" w:rsidR="00E0573C" w:rsidRPr="00E0573C" w:rsidRDefault="004F3CED">
          <w:pPr>
            <w:pStyle w:val="TOC3"/>
            <w:tabs>
              <w:tab w:val="left" w:pos="1320"/>
              <w:tab w:val="right" w:leader="dot" w:pos="9062"/>
            </w:tabs>
            <w:rPr>
              <w:rFonts w:eastAsiaTheme="minorEastAsia"/>
              <w:noProof/>
              <w:sz w:val="28"/>
              <w:szCs w:val="28"/>
              <w:lang w:eastAsia="sk-SK"/>
            </w:rPr>
          </w:pPr>
          <w:hyperlink w:anchor="_Toc94547218" w:history="1">
            <w:r w:rsidR="00E0573C" w:rsidRPr="00E0573C">
              <w:rPr>
                <w:rStyle w:val="Hyperlink"/>
                <w:noProof/>
                <w:sz w:val="28"/>
                <w:szCs w:val="28"/>
              </w:rPr>
              <w:t>1.2.2</w:t>
            </w:r>
            <w:r w:rsidR="00E0573C" w:rsidRPr="00E0573C">
              <w:rPr>
                <w:rFonts w:eastAsiaTheme="minorEastAsia"/>
                <w:noProof/>
                <w:sz w:val="28"/>
                <w:szCs w:val="28"/>
                <w:lang w:eastAsia="sk-SK"/>
              </w:rPr>
              <w:tab/>
            </w:r>
            <w:r w:rsidR="00E0573C" w:rsidRPr="00E0573C">
              <w:rPr>
                <w:rStyle w:val="Hyperlink"/>
                <w:noProof/>
                <w:sz w:val="28"/>
                <w:szCs w:val="28"/>
              </w:rPr>
              <w:t>3D skener</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_Toc94547218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9</w:t>
            </w:r>
            <w:r w:rsidR="00E0573C" w:rsidRPr="00E0573C">
              <w:rPr>
                <w:noProof/>
                <w:webHidden/>
                <w:sz w:val="28"/>
                <w:szCs w:val="28"/>
              </w:rPr>
              <w:fldChar w:fldCharType="end"/>
            </w:r>
          </w:hyperlink>
        </w:p>
        <w:p w14:paraId="1935ED20" w14:textId="07AC1E40" w:rsidR="00E0573C" w:rsidRPr="00E0573C" w:rsidRDefault="004F3CED">
          <w:pPr>
            <w:pStyle w:val="TOC3"/>
            <w:tabs>
              <w:tab w:val="left" w:pos="1320"/>
              <w:tab w:val="right" w:leader="dot" w:pos="9062"/>
            </w:tabs>
            <w:rPr>
              <w:rFonts w:eastAsiaTheme="minorEastAsia"/>
              <w:noProof/>
              <w:sz w:val="28"/>
              <w:szCs w:val="28"/>
              <w:lang w:eastAsia="sk-SK"/>
            </w:rPr>
          </w:pPr>
          <w:hyperlink w:anchor="_Toc94547219" w:history="1">
            <w:r w:rsidR="00E0573C" w:rsidRPr="00E0573C">
              <w:rPr>
                <w:rStyle w:val="Hyperlink"/>
                <w:noProof/>
                <w:sz w:val="28"/>
                <w:szCs w:val="28"/>
              </w:rPr>
              <w:t>1.2.3</w:t>
            </w:r>
            <w:r w:rsidR="00E0573C" w:rsidRPr="00E0573C">
              <w:rPr>
                <w:rFonts w:eastAsiaTheme="minorEastAsia"/>
                <w:noProof/>
                <w:sz w:val="28"/>
                <w:szCs w:val="28"/>
                <w:lang w:eastAsia="sk-SK"/>
              </w:rPr>
              <w:tab/>
            </w:r>
            <w:r w:rsidR="00E0573C" w:rsidRPr="00E0573C">
              <w:rPr>
                <w:rStyle w:val="Hyperlink"/>
                <w:noProof/>
                <w:sz w:val="28"/>
                <w:szCs w:val="28"/>
              </w:rPr>
              <w:t>Kinekt</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_Toc94547219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10</w:t>
            </w:r>
            <w:r w:rsidR="00E0573C" w:rsidRPr="00E0573C">
              <w:rPr>
                <w:noProof/>
                <w:webHidden/>
                <w:sz w:val="28"/>
                <w:szCs w:val="28"/>
              </w:rPr>
              <w:fldChar w:fldCharType="end"/>
            </w:r>
          </w:hyperlink>
        </w:p>
        <w:p w14:paraId="44D6B420" w14:textId="2506F148" w:rsidR="00E0573C" w:rsidRPr="00E0573C" w:rsidRDefault="004F3CED">
          <w:pPr>
            <w:pStyle w:val="TOC3"/>
            <w:tabs>
              <w:tab w:val="left" w:pos="1320"/>
              <w:tab w:val="right" w:leader="dot" w:pos="9062"/>
            </w:tabs>
            <w:rPr>
              <w:rFonts w:eastAsiaTheme="minorEastAsia"/>
              <w:noProof/>
              <w:sz w:val="28"/>
              <w:szCs w:val="28"/>
              <w:lang w:eastAsia="sk-SK"/>
            </w:rPr>
          </w:pPr>
          <w:hyperlink w:anchor="_Toc94547220" w:history="1">
            <w:r w:rsidR="00E0573C" w:rsidRPr="00E0573C">
              <w:rPr>
                <w:rStyle w:val="Hyperlink"/>
                <w:noProof/>
                <w:sz w:val="28"/>
                <w:szCs w:val="28"/>
              </w:rPr>
              <w:t>1.2.4</w:t>
            </w:r>
            <w:r w:rsidR="00E0573C" w:rsidRPr="00E0573C">
              <w:rPr>
                <w:rFonts w:eastAsiaTheme="minorEastAsia"/>
                <w:noProof/>
                <w:sz w:val="28"/>
                <w:szCs w:val="28"/>
                <w:lang w:eastAsia="sk-SK"/>
              </w:rPr>
              <w:tab/>
            </w:r>
            <w:r w:rsidR="00E0573C" w:rsidRPr="00E0573C">
              <w:rPr>
                <w:rStyle w:val="Hyperlink"/>
                <w:noProof/>
                <w:sz w:val="28"/>
                <w:szCs w:val="28"/>
              </w:rPr>
              <w:t xml:space="preserve">Point Cloud </w:t>
            </w:r>
            <w:r w:rsidR="00E0573C" w:rsidRPr="00E0573C">
              <w:rPr>
                <w:rStyle w:val="Hyperlink"/>
                <w:noProof/>
                <w:sz w:val="28"/>
                <w:szCs w:val="28"/>
                <w:lang w:val="en-US"/>
              </w:rPr>
              <w:t>(PC)</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_Toc94547220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13</w:t>
            </w:r>
            <w:r w:rsidR="00E0573C" w:rsidRPr="00E0573C">
              <w:rPr>
                <w:noProof/>
                <w:webHidden/>
                <w:sz w:val="28"/>
                <w:szCs w:val="28"/>
              </w:rPr>
              <w:fldChar w:fldCharType="end"/>
            </w:r>
          </w:hyperlink>
        </w:p>
        <w:p w14:paraId="7BC8FEBF" w14:textId="75EB1821" w:rsidR="00E0573C" w:rsidRPr="00E0573C" w:rsidRDefault="004F3CED">
          <w:pPr>
            <w:pStyle w:val="TOC2"/>
            <w:tabs>
              <w:tab w:val="left" w:pos="880"/>
              <w:tab w:val="right" w:leader="dot" w:pos="9062"/>
            </w:tabs>
            <w:rPr>
              <w:rFonts w:eastAsiaTheme="minorEastAsia"/>
              <w:noProof/>
              <w:sz w:val="28"/>
              <w:szCs w:val="28"/>
              <w:lang w:eastAsia="sk-SK"/>
            </w:rPr>
          </w:pPr>
          <w:hyperlink w:anchor="_Toc94547221" w:history="1">
            <w:r w:rsidR="00E0573C" w:rsidRPr="00E0573C">
              <w:rPr>
                <w:rStyle w:val="Hyperlink"/>
                <w:noProof/>
                <w:sz w:val="28"/>
                <w:szCs w:val="28"/>
              </w:rPr>
              <w:t>1.3</w:t>
            </w:r>
            <w:r w:rsidR="00E0573C" w:rsidRPr="00E0573C">
              <w:rPr>
                <w:rFonts w:eastAsiaTheme="minorEastAsia"/>
                <w:noProof/>
                <w:sz w:val="28"/>
                <w:szCs w:val="28"/>
                <w:lang w:eastAsia="sk-SK"/>
              </w:rPr>
              <w:tab/>
            </w:r>
            <w:r w:rsidR="00E0573C" w:rsidRPr="00E0573C">
              <w:rPr>
                <w:rStyle w:val="Hyperlink"/>
                <w:noProof/>
                <w:sz w:val="28"/>
                <w:szCs w:val="28"/>
              </w:rPr>
              <w:t>Unreal Engine</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_Toc94547221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14</w:t>
            </w:r>
            <w:r w:rsidR="00E0573C" w:rsidRPr="00E0573C">
              <w:rPr>
                <w:noProof/>
                <w:webHidden/>
                <w:sz w:val="28"/>
                <w:szCs w:val="28"/>
              </w:rPr>
              <w:fldChar w:fldCharType="end"/>
            </w:r>
          </w:hyperlink>
        </w:p>
        <w:p w14:paraId="68E1DE65" w14:textId="5C8315BE" w:rsidR="00E0573C" w:rsidRPr="00E0573C" w:rsidRDefault="004F3CED">
          <w:pPr>
            <w:pStyle w:val="TOC3"/>
            <w:tabs>
              <w:tab w:val="left" w:pos="1320"/>
              <w:tab w:val="right" w:leader="dot" w:pos="9062"/>
            </w:tabs>
            <w:rPr>
              <w:rFonts w:eastAsiaTheme="minorEastAsia"/>
              <w:noProof/>
              <w:sz w:val="28"/>
              <w:szCs w:val="28"/>
              <w:lang w:eastAsia="sk-SK"/>
            </w:rPr>
          </w:pPr>
          <w:hyperlink w:anchor="_Toc94547222" w:history="1">
            <w:r w:rsidR="00E0573C" w:rsidRPr="00E0573C">
              <w:rPr>
                <w:rStyle w:val="Hyperlink"/>
                <w:noProof/>
                <w:sz w:val="28"/>
                <w:szCs w:val="28"/>
              </w:rPr>
              <w:t>1.3.1</w:t>
            </w:r>
            <w:r w:rsidR="00E0573C" w:rsidRPr="00E0573C">
              <w:rPr>
                <w:rFonts w:eastAsiaTheme="minorEastAsia"/>
                <w:noProof/>
                <w:sz w:val="28"/>
                <w:szCs w:val="28"/>
                <w:lang w:eastAsia="sk-SK"/>
              </w:rPr>
              <w:tab/>
            </w:r>
            <w:r w:rsidR="00E0573C" w:rsidRPr="00E0573C">
              <w:rPr>
                <w:rStyle w:val="Hyperlink"/>
                <w:noProof/>
                <w:sz w:val="28"/>
                <w:szCs w:val="28"/>
              </w:rPr>
              <w:t>Animation retargeting</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_Toc94547222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15</w:t>
            </w:r>
            <w:r w:rsidR="00E0573C" w:rsidRPr="00E0573C">
              <w:rPr>
                <w:noProof/>
                <w:webHidden/>
                <w:sz w:val="28"/>
                <w:szCs w:val="28"/>
              </w:rPr>
              <w:fldChar w:fldCharType="end"/>
            </w:r>
          </w:hyperlink>
        </w:p>
        <w:p w14:paraId="3C1DB005" w14:textId="117D6DCA" w:rsidR="00E0573C" w:rsidRPr="00E0573C" w:rsidRDefault="004F3CED">
          <w:pPr>
            <w:pStyle w:val="TOC3"/>
            <w:tabs>
              <w:tab w:val="left" w:pos="1320"/>
              <w:tab w:val="right" w:leader="dot" w:pos="9062"/>
            </w:tabs>
            <w:rPr>
              <w:rFonts w:eastAsiaTheme="minorEastAsia"/>
              <w:noProof/>
              <w:sz w:val="28"/>
              <w:szCs w:val="28"/>
              <w:lang w:eastAsia="sk-SK"/>
            </w:rPr>
          </w:pPr>
          <w:hyperlink w:anchor="_Toc94547223" w:history="1">
            <w:r w:rsidR="00E0573C" w:rsidRPr="00E0573C">
              <w:rPr>
                <w:rStyle w:val="Hyperlink"/>
                <w:noProof/>
                <w:sz w:val="28"/>
                <w:szCs w:val="28"/>
              </w:rPr>
              <w:t>1.3.2</w:t>
            </w:r>
            <w:r w:rsidR="00E0573C" w:rsidRPr="00E0573C">
              <w:rPr>
                <w:rFonts w:eastAsiaTheme="minorEastAsia"/>
                <w:noProof/>
                <w:sz w:val="28"/>
                <w:szCs w:val="28"/>
                <w:lang w:eastAsia="sk-SK"/>
              </w:rPr>
              <w:tab/>
            </w:r>
            <w:r w:rsidR="00E0573C" w:rsidRPr="00E0573C">
              <w:rPr>
                <w:rStyle w:val="Hyperlink"/>
                <w:noProof/>
                <w:sz w:val="28"/>
                <w:szCs w:val="28"/>
              </w:rPr>
              <w:t>Importovanie 3D datasetu</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_Toc94547223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15</w:t>
            </w:r>
            <w:r w:rsidR="00E0573C" w:rsidRPr="00E0573C">
              <w:rPr>
                <w:noProof/>
                <w:webHidden/>
                <w:sz w:val="28"/>
                <w:szCs w:val="28"/>
              </w:rPr>
              <w:fldChar w:fldCharType="end"/>
            </w:r>
          </w:hyperlink>
        </w:p>
        <w:p w14:paraId="59F675CC" w14:textId="1A263195" w:rsidR="00E0573C" w:rsidRPr="00E0573C" w:rsidRDefault="004F3CED">
          <w:pPr>
            <w:pStyle w:val="TOC3"/>
            <w:tabs>
              <w:tab w:val="left" w:pos="1320"/>
              <w:tab w:val="right" w:leader="dot" w:pos="9062"/>
            </w:tabs>
            <w:rPr>
              <w:rFonts w:eastAsiaTheme="minorEastAsia"/>
              <w:noProof/>
              <w:sz w:val="28"/>
              <w:szCs w:val="28"/>
              <w:lang w:eastAsia="sk-SK"/>
            </w:rPr>
          </w:pPr>
          <w:hyperlink w:anchor="_Toc94547224" w:history="1">
            <w:r w:rsidR="00E0573C" w:rsidRPr="00E0573C">
              <w:rPr>
                <w:rStyle w:val="Hyperlink"/>
                <w:noProof/>
                <w:sz w:val="28"/>
                <w:szCs w:val="28"/>
              </w:rPr>
              <w:t>1.3.3</w:t>
            </w:r>
            <w:r w:rsidR="00E0573C" w:rsidRPr="00E0573C">
              <w:rPr>
                <w:rFonts w:eastAsiaTheme="minorEastAsia"/>
                <w:noProof/>
                <w:sz w:val="28"/>
                <w:szCs w:val="28"/>
                <w:lang w:eastAsia="sk-SK"/>
              </w:rPr>
              <w:tab/>
            </w:r>
            <w:r w:rsidR="00E0573C" w:rsidRPr="00E0573C">
              <w:rPr>
                <w:rStyle w:val="Hyperlink"/>
                <w:noProof/>
                <w:sz w:val="28"/>
                <w:szCs w:val="28"/>
              </w:rPr>
              <w:t>Modifikacia point cloudov</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_Toc94547224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15</w:t>
            </w:r>
            <w:r w:rsidR="00E0573C" w:rsidRPr="00E0573C">
              <w:rPr>
                <w:noProof/>
                <w:webHidden/>
                <w:sz w:val="28"/>
                <w:szCs w:val="28"/>
              </w:rPr>
              <w:fldChar w:fldCharType="end"/>
            </w:r>
          </w:hyperlink>
        </w:p>
        <w:p w14:paraId="5F1205F9" w14:textId="1922ED42" w:rsidR="00E0573C" w:rsidRPr="00E0573C" w:rsidRDefault="004F3CED">
          <w:pPr>
            <w:pStyle w:val="TOC1"/>
            <w:tabs>
              <w:tab w:val="right" w:leader="dot" w:pos="9062"/>
            </w:tabs>
            <w:rPr>
              <w:rFonts w:eastAsiaTheme="minorEastAsia"/>
              <w:noProof/>
              <w:sz w:val="28"/>
              <w:szCs w:val="28"/>
              <w:lang w:eastAsia="sk-SK"/>
            </w:rPr>
          </w:pPr>
          <w:hyperlink w:anchor="_Toc94547225" w:history="1">
            <w:r w:rsidR="00E0573C" w:rsidRPr="00E0573C">
              <w:rPr>
                <w:rStyle w:val="Hyperlink"/>
                <w:noProof/>
                <w:sz w:val="28"/>
                <w:szCs w:val="28"/>
              </w:rPr>
              <w:t>Literatúra</w:t>
            </w:r>
            <w:r w:rsidR="00E0573C" w:rsidRPr="00E0573C">
              <w:rPr>
                <w:noProof/>
                <w:webHidden/>
                <w:sz w:val="28"/>
                <w:szCs w:val="28"/>
              </w:rPr>
              <w:tab/>
            </w:r>
            <w:r w:rsidR="00E0573C" w:rsidRPr="00E0573C">
              <w:rPr>
                <w:noProof/>
                <w:webHidden/>
                <w:sz w:val="28"/>
                <w:szCs w:val="28"/>
              </w:rPr>
              <w:fldChar w:fldCharType="begin"/>
            </w:r>
            <w:r w:rsidR="00E0573C" w:rsidRPr="00E0573C">
              <w:rPr>
                <w:noProof/>
                <w:webHidden/>
                <w:sz w:val="28"/>
                <w:szCs w:val="28"/>
              </w:rPr>
              <w:instrText xml:space="preserve"> PAGEREF _Toc94547225 \h </w:instrText>
            </w:r>
            <w:r w:rsidR="00E0573C" w:rsidRPr="00E0573C">
              <w:rPr>
                <w:noProof/>
                <w:webHidden/>
                <w:sz w:val="28"/>
                <w:szCs w:val="28"/>
              </w:rPr>
            </w:r>
            <w:r w:rsidR="00E0573C" w:rsidRPr="00E0573C">
              <w:rPr>
                <w:noProof/>
                <w:webHidden/>
                <w:sz w:val="28"/>
                <w:szCs w:val="28"/>
              </w:rPr>
              <w:fldChar w:fldCharType="separate"/>
            </w:r>
            <w:r w:rsidR="00E0573C" w:rsidRPr="00E0573C">
              <w:rPr>
                <w:noProof/>
                <w:webHidden/>
                <w:sz w:val="28"/>
                <w:szCs w:val="28"/>
              </w:rPr>
              <w:t>16</w:t>
            </w:r>
            <w:r w:rsidR="00E0573C" w:rsidRPr="00E0573C">
              <w:rPr>
                <w:noProof/>
                <w:webHidden/>
                <w:sz w:val="28"/>
                <w:szCs w:val="28"/>
              </w:rPr>
              <w:fldChar w:fldCharType="end"/>
            </w:r>
          </w:hyperlink>
        </w:p>
        <w:p w14:paraId="4CEF3088" w14:textId="6BF4C0A2" w:rsidR="00E0573C" w:rsidRPr="00E0573C" w:rsidRDefault="00E0573C">
          <w:pPr>
            <w:rPr>
              <w:sz w:val="28"/>
              <w:szCs w:val="28"/>
            </w:rPr>
          </w:pPr>
          <w:r w:rsidRPr="00E0573C">
            <w:rPr>
              <w:b/>
              <w:bCs/>
              <w:noProof/>
              <w:sz w:val="28"/>
              <w:szCs w:val="28"/>
            </w:rPr>
            <w:fldChar w:fldCharType="end"/>
          </w:r>
        </w:p>
      </w:sdtContent>
    </w:sdt>
    <w:p w14:paraId="090894DB" w14:textId="52D994E2" w:rsidR="000E38D9" w:rsidRDefault="000E38D9" w:rsidP="00B052C8">
      <w:pPr>
        <w:pStyle w:val="TOCHeading"/>
        <w:numPr>
          <w:ilvl w:val="0"/>
          <w:numId w:val="0"/>
        </w:numPr>
        <w:jc w:val="both"/>
        <w:rPr>
          <w:sz w:val="28"/>
          <w:szCs w:val="28"/>
        </w:rPr>
      </w:pPr>
    </w:p>
    <w:p w14:paraId="00319499" w14:textId="091E53AE" w:rsidR="00E0573C" w:rsidRDefault="00E0573C" w:rsidP="00E0573C">
      <w:pPr>
        <w:rPr>
          <w:lang w:val="en-US"/>
        </w:rPr>
      </w:pPr>
    </w:p>
    <w:p w14:paraId="6B7CE020" w14:textId="77777777" w:rsidR="00E0573C" w:rsidRPr="00E0573C" w:rsidRDefault="00E0573C" w:rsidP="00E0573C">
      <w:pPr>
        <w:rPr>
          <w:lang w:val="en-US"/>
        </w:rPr>
      </w:pPr>
    </w:p>
    <w:p w14:paraId="6B0B8ED8" w14:textId="3F5B0527" w:rsidR="00FB6FAA" w:rsidRPr="003833CA" w:rsidRDefault="00FB6FAA" w:rsidP="00B052C8">
      <w:pPr>
        <w:jc w:val="both"/>
      </w:pPr>
    </w:p>
    <w:p w14:paraId="701CD12E" w14:textId="1C91CBC6" w:rsidR="00DD5A05" w:rsidRDefault="00DD5A05" w:rsidP="00B052C8">
      <w:pPr>
        <w:pStyle w:val="Style1"/>
        <w:numPr>
          <w:ilvl w:val="0"/>
          <w:numId w:val="0"/>
        </w:numPr>
        <w:jc w:val="both"/>
      </w:pPr>
    </w:p>
    <w:p w14:paraId="20431A5D" w14:textId="49571470" w:rsidR="00DD5A05" w:rsidRDefault="00DD5A05" w:rsidP="00B052C8">
      <w:pPr>
        <w:jc w:val="both"/>
      </w:pPr>
    </w:p>
    <w:p w14:paraId="2CB7DE70" w14:textId="24DD28AF" w:rsidR="00DD5A05" w:rsidRDefault="00DD5A05" w:rsidP="00B052C8">
      <w:pPr>
        <w:jc w:val="both"/>
      </w:pPr>
    </w:p>
    <w:p w14:paraId="536E8BAD" w14:textId="52F15E56" w:rsidR="00DD5A05" w:rsidRDefault="00DD5A05" w:rsidP="00B052C8">
      <w:pPr>
        <w:jc w:val="both"/>
      </w:pPr>
    </w:p>
    <w:p w14:paraId="10BCF810" w14:textId="3C854A17" w:rsidR="00DD5A05" w:rsidRDefault="00DD5A05" w:rsidP="00B052C8">
      <w:pPr>
        <w:jc w:val="both"/>
      </w:pPr>
    </w:p>
    <w:p w14:paraId="60782ABF" w14:textId="7D0CCBC8" w:rsidR="00DD5A05" w:rsidRDefault="00DD5A05" w:rsidP="00B052C8">
      <w:pPr>
        <w:jc w:val="both"/>
      </w:pPr>
    </w:p>
    <w:p w14:paraId="6EF2B529" w14:textId="701CC952" w:rsidR="00DD5A05" w:rsidRDefault="00DD5A05" w:rsidP="00B052C8">
      <w:pPr>
        <w:jc w:val="both"/>
      </w:pPr>
    </w:p>
    <w:p w14:paraId="48B25B1B" w14:textId="77777777" w:rsidR="00B052C8" w:rsidRPr="003833CA" w:rsidRDefault="00B052C8" w:rsidP="00B052C8">
      <w:pPr>
        <w:jc w:val="both"/>
      </w:pPr>
    </w:p>
    <w:p w14:paraId="23C6B19A" w14:textId="4CCB8944" w:rsidR="00CA668C" w:rsidRPr="00DD5A05" w:rsidRDefault="00DD5A05" w:rsidP="00B052C8">
      <w:pPr>
        <w:jc w:val="both"/>
        <w:rPr>
          <w:sz w:val="36"/>
          <w:szCs w:val="36"/>
        </w:rPr>
      </w:pPr>
      <w:r w:rsidRPr="00DD5A05">
        <w:rPr>
          <w:sz w:val="36"/>
          <w:szCs w:val="36"/>
        </w:rPr>
        <w:lastRenderedPageBreak/>
        <w:t>Úvod</w:t>
      </w:r>
    </w:p>
    <w:p w14:paraId="1385577B" w14:textId="0281329E" w:rsidR="00CA668C" w:rsidRPr="003833CA" w:rsidRDefault="00CA668C" w:rsidP="00B052C8">
      <w:pPr>
        <w:jc w:val="both"/>
      </w:pPr>
    </w:p>
    <w:p w14:paraId="317F97EA" w14:textId="2A1AED8E" w:rsidR="00C55E53" w:rsidRPr="003833CA" w:rsidRDefault="00C55E53" w:rsidP="00B052C8">
      <w:pPr>
        <w:jc w:val="both"/>
      </w:pPr>
    </w:p>
    <w:p w14:paraId="66182E36" w14:textId="48B1AE59" w:rsidR="00C55E53" w:rsidRPr="003833CA" w:rsidRDefault="00C55E53" w:rsidP="00B052C8">
      <w:pPr>
        <w:jc w:val="both"/>
      </w:pPr>
    </w:p>
    <w:p w14:paraId="637A7947" w14:textId="6C8B76AD" w:rsidR="00C55E53" w:rsidRPr="003833CA" w:rsidRDefault="00C55E53" w:rsidP="00B052C8">
      <w:pPr>
        <w:jc w:val="both"/>
      </w:pPr>
    </w:p>
    <w:p w14:paraId="3D54BB8A" w14:textId="76AB7E29" w:rsidR="00C55E53" w:rsidRPr="003833CA" w:rsidRDefault="00C55E53" w:rsidP="00B052C8">
      <w:pPr>
        <w:jc w:val="both"/>
      </w:pPr>
    </w:p>
    <w:p w14:paraId="2C13F3B7" w14:textId="14798109" w:rsidR="00C55E53" w:rsidRPr="003833CA" w:rsidRDefault="00C55E53" w:rsidP="00B052C8">
      <w:pPr>
        <w:jc w:val="both"/>
      </w:pPr>
    </w:p>
    <w:p w14:paraId="1457E9AC" w14:textId="0BAC3631" w:rsidR="00C55E53" w:rsidRPr="003833CA" w:rsidRDefault="00C55E53" w:rsidP="00B052C8">
      <w:pPr>
        <w:jc w:val="both"/>
      </w:pPr>
    </w:p>
    <w:p w14:paraId="68A7ACF2" w14:textId="03A2B422" w:rsidR="00C55E53" w:rsidRPr="003833CA" w:rsidRDefault="00C55E53" w:rsidP="00B052C8">
      <w:pPr>
        <w:jc w:val="both"/>
      </w:pPr>
    </w:p>
    <w:p w14:paraId="13E52544" w14:textId="58D35BEC" w:rsidR="00C55E53" w:rsidRPr="003833CA" w:rsidRDefault="00C55E53" w:rsidP="00B052C8">
      <w:pPr>
        <w:jc w:val="both"/>
      </w:pPr>
    </w:p>
    <w:p w14:paraId="3F7A4BBE" w14:textId="51B89E26" w:rsidR="00C55E53" w:rsidRPr="003833CA" w:rsidRDefault="00C55E53" w:rsidP="00B052C8">
      <w:pPr>
        <w:jc w:val="both"/>
      </w:pPr>
    </w:p>
    <w:p w14:paraId="329807C0" w14:textId="0D6E1277" w:rsidR="00C55E53" w:rsidRPr="003833CA" w:rsidRDefault="00C55E53" w:rsidP="00B052C8">
      <w:pPr>
        <w:jc w:val="both"/>
      </w:pPr>
    </w:p>
    <w:p w14:paraId="52C71E2B" w14:textId="3BDD47A4" w:rsidR="00C55E53" w:rsidRPr="003833CA" w:rsidRDefault="00C55E53" w:rsidP="00B052C8">
      <w:pPr>
        <w:jc w:val="both"/>
      </w:pPr>
    </w:p>
    <w:p w14:paraId="33122742" w14:textId="5A78F028" w:rsidR="00C55E53" w:rsidRPr="003833CA" w:rsidRDefault="00C55E53" w:rsidP="00B052C8">
      <w:pPr>
        <w:jc w:val="both"/>
      </w:pPr>
    </w:p>
    <w:p w14:paraId="6CA21EEC" w14:textId="22892F42" w:rsidR="00C55E53" w:rsidRPr="003833CA" w:rsidRDefault="00C55E53" w:rsidP="00B052C8">
      <w:pPr>
        <w:jc w:val="both"/>
      </w:pPr>
    </w:p>
    <w:p w14:paraId="03E6C3A2" w14:textId="46EBCA5C" w:rsidR="00C55E53" w:rsidRPr="003833CA" w:rsidRDefault="00C55E53" w:rsidP="00B052C8">
      <w:pPr>
        <w:jc w:val="both"/>
      </w:pPr>
    </w:p>
    <w:p w14:paraId="2913F302" w14:textId="11611964" w:rsidR="00C55E53" w:rsidRDefault="00C55E53" w:rsidP="00B052C8">
      <w:pPr>
        <w:jc w:val="both"/>
      </w:pPr>
    </w:p>
    <w:p w14:paraId="5517BA63" w14:textId="0A56567D" w:rsidR="00B052C8" w:rsidRDefault="00B052C8" w:rsidP="00B052C8">
      <w:pPr>
        <w:jc w:val="both"/>
      </w:pPr>
    </w:p>
    <w:p w14:paraId="2D40A9D1" w14:textId="5B621BB8" w:rsidR="00B052C8" w:rsidRDefault="00B052C8" w:rsidP="00B052C8">
      <w:pPr>
        <w:jc w:val="both"/>
      </w:pPr>
    </w:p>
    <w:p w14:paraId="5DCE4AE4" w14:textId="4C95B72E" w:rsidR="00B052C8" w:rsidRDefault="00B052C8" w:rsidP="00B052C8">
      <w:pPr>
        <w:jc w:val="both"/>
      </w:pPr>
    </w:p>
    <w:p w14:paraId="26A1397A" w14:textId="14343327" w:rsidR="00B052C8" w:rsidRDefault="00B052C8" w:rsidP="00B052C8">
      <w:pPr>
        <w:jc w:val="both"/>
      </w:pPr>
    </w:p>
    <w:p w14:paraId="319B2E85" w14:textId="59A90C40" w:rsidR="00B052C8" w:rsidRDefault="00B052C8" w:rsidP="00B052C8">
      <w:pPr>
        <w:jc w:val="both"/>
      </w:pPr>
    </w:p>
    <w:p w14:paraId="4547DFAC" w14:textId="18B0E76A" w:rsidR="00B052C8" w:rsidRDefault="00B052C8" w:rsidP="00B052C8">
      <w:pPr>
        <w:jc w:val="both"/>
      </w:pPr>
    </w:p>
    <w:p w14:paraId="55AA82DB" w14:textId="296E7598" w:rsidR="00B052C8" w:rsidRDefault="00B052C8" w:rsidP="00B052C8">
      <w:pPr>
        <w:jc w:val="both"/>
      </w:pPr>
    </w:p>
    <w:p w14:paraId="0DA208A9" w14:textId="2D426928" w:rsidR="00B052C8" w:rsidRDefault="00B052C8" w:rsidP="00B052C8">
      <w:pPr>
        <w:jc w:val="both"/>
      </w:pPr>
    </w:p>
    <w:p w14:paraId="67C8F3DA" w14:textId="097D9CB5" w:rsidR="00B052C8" w:rsidRDefault="00B052C8" w:rsidP="00B052C8">
      <w:pPr>
        <w:jc w:val="both"/>
      </w:pPr>
    </w:p>
    <w:p w14:paraId="32F18A65" w14:textId="0D567E1E" w:rsidR="00B052C8" w:rsidRDefault="00B052C8" w:rsidP="00B052C8">
      <w:pPr>
        <w:jc w:val="both"/>
      </w:pPr>
    </w:p>
    <w:p w14:paraId="4A310496" w14:textId="5BE42686" w:rsidR="00B052C8" w:rsidRDefault="00B052C8" w:rsidP="00B052C8">
      <w:pPr>
        <w:jc w:val="both"/>
      </w:pPr>
    </w:p>
    <w:p w14:paraId="5AA6D638" w14:textId="679547BF" w:rsidR="00B052C8" w:rsidRDefault="00B052C8" w:rsidP="00B052C8">
      <w:pPr>
        <w:jc w:val="both"/>
      </w:pPr>
    </w:p>
    <w:p w14:paraId="64EE49D8" w14:textId="77777777" w:rsidR="00B052C8" w:rsidRPr="003833CA" w:rsidRDefault="00B052C8" w:rsidP="00B052C8">
      <w:pPr>
        <w:jc w:val="both"/>
      </w:pPr>
    </w:p>
    <w:p w14:paraId="07E3C41E" w14:textId="4E3C3BF8" w:rsidR="003E3793" w:rsidRPr="000E38D9" w:rsidRDefault="00C55E53" w:rsidP="00B052C8">
      <w:pPr>
        <w:pStyle w:val="Heading1"/>
        <w:jc w:val="both"/>
      </w:pPr>
      <w:bookmarkStart w:id="0" w:name="_Toc94546762"/>
      <w:bookmarkStart w:id="1" w:name="_Toc94546853"/>
      <w:bookmarkStart w:id="2" w:name="_Toc94546875"/>
      <w:bookmarkStart w:id="3" w:name="_Toc94547211"/>
      <w:r w:rsidRPr="000E38D9">
        <w:lastRenderedPageBreak/>
        <w:t>Východiská</w:t>
      </w:r>
      <w:bookmarkEnd w:id="0"/>
      <w:bookmarkEnd w:id="1"/>
      <w:bookmarkEnd w:id="2"/>
      <w:bookmarkEnd w:id="3"/>
    </w:p>
    <w:p w14:paraId="2CFD4158" w14:textId="77777777" w:rsidR="003F5335" w:rsidRPr="00206B3A" w:rsidRDefault="003F5335" w:rsidP="00B052C8">
      <w:pPr>
        <w:jc w:val="both"/>
        <w:rPr>
          <w:sz w:val="28"/>
          <w:szCs w:val="28"/>
        </w:rPr>
      </w:pPr>
    </w:p>
    <w:p w14:paraId="31EA0AE0" w14:textId="77777777" w:rsidR="003F5335" w:rsidRPr="00FD10B9" w:rsidRDefault="003F5335" w:rsidP="00B052C8">
      <w:pPr>
        <w:jc w:val="both"/>
        <w:rPr>
          <w:sz w:val="24"/>
          <w:szCs w:val="24"/>
        </w:rPr>
      </w:pPr>
      <w:r w:rsidRPr="00FD10B9">
        <w:rPr>
          <w:sz w:val="24"/>
          <w:szCs w:val="24"/>
        </w:rPr>
        <w:t xml:space="preserve">V tejto kapitole sa budeme venovať základným teoretickým východiskám potrebným pre pochopenie a vyriešenie danej problematiky. Na úvod začneme s vysvetlením relevantných pojmov, ako napríklad  3D skenovanie alebo </w:t>
      </w:r>
      <w:proofErr w:type="spellStart"/>
      <w:r w:rsidRPr="00FD10B9">
        <w:rPr>
          <w:sz w:val="24"/>
          <w:szCs w:val="24"/>
        </w:rPr>
        <w:t>motion</w:t>
      </w:r>
      <w:proofErr w:type="spellEnd"/>
      <w:r w:rsidRPr="00FD10B9">
        <w:rPr>
          <w:sz w:val="24"/>
          <w:szCs w:val="24"/>
        </w:rPr>
        <w:t xml:space="preserve"> </w:t>
      </w:r>
      <w:proofErr w:type="spellStart"/>
      <w:r w:rsidRPr="00FD10B9">
        <w:rPr>
          <w:sz w:val="24"/>
          <w:szCs w:val="24"/>
        </w:rPr>
        <w:t>capture</w:t>
      </w:r>
      <w:proofErr w:type="spellEnd"/>
      <w:r w:rsidRPr="00FD10B9">
        <w:rPr>
          <w:sz w:val="24"/>
          <w:szCs w:val="24"/>
        </w:rPr>
        <w:t>, neskôr si popíšeme ako dokážu hĺbkové kamery zachytiť 3D dáta, v akých dátových formátoch sa vyskytujú, aký softvér a jeho funkcie budeme používať na vizualizáciu a úpravu nahratých údajov.</w:t>
      </w:r>
    </w:p>
    <w:p w14:paraId="7AB013E1" w14:textId="77777777" w:rsidR="003F5335" w:rsidRPr="00206B3A" w:rsidRDefault="003F5335" w:rsidP="00B052C8">
      <w:pPr>
        <w:jc w:val="both"/>
        <w:rPr>
          <w:sz w:val="28"/>
          <w:szCs w:val="28"/>
        </w:rPr>
      </w:pPr>
    </w:p>
    <w:p w14:paraId="4FF79D24" w14:textId="6EB15FF5" w:rsidR="003F5335" w:rsidRPr="00206B3A" w:rsidRDefault="000963A8" w:rsidP="00B052C8">
      <w:pPr>
        <w:pStyle w:val="Heading2"/>
        <w:jc w:val="both"/>
      </w:pPr>
      <w:r>
        <w:t xml:space="preserve"> </w:t>
      </w:r>
      <w:bookmarkStart w:id="4" w:name="_Toc94546763"/>
      <w:bookmarkStart w:id="5" w:name="_Toc94546854"/>
      <w:bookmarkStart w:id="6" w:name="_Toc94546876"/>
      <w:bookmarkStart w:id="7" w:name="_Toc94547212"/>
      <w:proofErr w:type="spellStart"/>
      <w:r w:rsidR="003F5335" w:rsidRPr="00206B3A">
        <w:t>Motion</w:t>
      </w:r>
      <w:proofErr w:type="spellEnd"/>
      <w:r w:rsidR="003F5335" w:rsidRPr="00206B3A">
        <w:t xml:space="preserve"> </w:t>
      </w:r>
      <w:proofErr w:type="spellStart"/>
      <w:r w:rsidR="003F5335" w:rsidRPr="00206B3A">
        <w:t>capture</w:t>
      </w:r>
      <w:bookmarkEnd w:id="4"/>
      <w:bookmarkEnd w:id="5"/>
      <w:bookmarkEnd w:id="6"/>
      <w:bookmarkEnd w:id="7"/>
      <w:proofErr w:type="spellEnd"/>
      <w:r w:rsidR="003F5335" w:rsidRPr="00206B3A">
        <w:t xml:space="preserve"> </w:t>
      </w:r>
      <w:r w:rsidR="003F5335" w:rsidRPr="00206B3A">
        <w:tab/>
      </w:r>
    </w:p>
    <w:p w14:paraId="69545866" w14:textId="77777777" w:rsidR="003F5335" w:rsidRPr="00206B3A" w:rsidRDefault="003F5335" w:rsidP="00B052C8">
      <w:pPr>
        <w:jc w:val="both"/>
        <w:rPr>
          <w:sz w:val="28"/>
          <w:szCs w:val="28"/>
        </w:rPr>
      </w:pPr>
    </w:p>
    <w:p w14:paraId="63D03797" w14:textId="77777777" w:rsidR="003F5335" w:rsidRPr="00FD10B9" w:rsidRDefault="003F5335" w:rsidP="00B052C8">
      <w:pPr>
        <w:jc w:val="both"/>
        <w:rPr>
          <w:sz w:val="24"/>
          <w:szCs w:val="24"/>
        </w:rPr>
      </w:pPr>
      <w:proofErr w:type="spellStart"/>
      <w:r w:rsidRPr="00FD10B9">
        <w:rPr>
          <w:sz w:val="24"/>
          <w:szCs w:val="24"/>
        </w:rPr>
        <w:t>Motion</w:t>
      </w:r>
      <w:proofErr w:type="spellEnd"/>
      <w:r w:rsidRPr="00FD10B9">
        <w:rPr>
          <w:sz w:val="24"/>
          <w:szCs w:val="24"/>
        </w:rPr>
        <w:t xml:space="preserve"> </w:t>
      </w:r>
      <w:proofErr w:type="spellStart"/>
      <w:r w:rsidRPr="00FD10B9">
        <w:rPr>
          <w:sz w:val="24"/>
          <w:szCs w:val="24"/>
        </w:rPr>
        <w:t>capture</w:t>
      </w:r>
      <w:proofErr w:type="spellEnd"/>
      <w:r w:rsidRPr="00FD10B9">
        <w:rPr>
          <w:sz w:val="24"/>
          <w:szCs w:val="24"/>
        </w:rPr>
        <w:t xml:space="preserve"> je technológia ktorá umožňuje prevod pohybu v reálnom čase na digitálnu reprezentáciu pohybu. Existuje veľa spôsobov ako nahrať pohyb, ľudské </w:t>
      </w:r>
      <w:proofErr w:type="spellStart"/>
      <w:r w:rsidRPr="00FD10B9">
        <w:rPr>
          <w:sz w:val="24"/>
          <w:szCs w:val="24"/>
        </w:rPr>
        <w:t>motion</w:t>
      </w:r>
      <w:proofErr w:type="spellEnd"/>
      <w:r w:rsidRPr="00FD10B9">
        <w:rPr>
          <w:sz w:val="24"/>
          <w:szCs w:val="24"/>
        </w:rPr>
        <w:t xml:space="preserve"> </w:t>
      </w:r>
      <w:proofErr w:type="spellStart"/>
      <w:r w:rsidRPr="00FD10B9">
        <w:rPr>
          <w:sz w:val="24"/>
          <w:szCs w:val="24"/>
        </w:rPr>
        <w:t>capture</w:t>
      </w:r>
      <w:proofErr w:type="spellEnd"/>
      <w:r w:rsidRPr="00FD10B9">
        <w:rPr>
          <w:sz w:val="24"/>
          <w:szCs w:val="24"/>
        </w:rPr>
        <w:t xml:space="preserve"> systémy sa delia na:</w:t>
      </w:r>
    </w:p>
    <w:p w14:paraId="45F18355" w14:textId="77777777" w:rsidR="003F5335" w:rsidRPr="00FD10B9" w:rsidRDefault="003F5335" w:rsidP="00B052C8">
      <w:pPr>
        <w:pStyle w:val="ListParagraph"/>
        <w:numPr>
          <w:ilvl w:val="0"/>
          <w:numId w:val="12"/>
        </w:numPr>
        <w:jc w:val="both"/>
        <w:rPr>
          <w:sz w:val="24"/>
          <w:szCs w:val="24"/>
        </w:rPr>
      </w:pPr>
      <w:proofErr w:type="spellStart"/>
      <w:r w:rsidRPr="00FD10B9">
        <w:rPr>
          <w:b/>
          <w:bCs/>
          <w:sz w:val="24"/>
          <w:szCs w:val="24"/>
        </w:rPr>
        <w:t>outside</w:t>
      </w:r>
      <w:proofErr w:type="spellEnd"/>
      <w:r w:rsidRPr="00FD10B9">
        <w:rPr>
          <w:b/>
          <w:bCs/>
          <w:sz w:val="24"/>
          <w:szCs w:val="24"/>
        </w:rPr>
        <w:t>-in</w:t>
      </w:r>
      <w:r w:rsidRPr="00FD10B9">
        <w:rPr>
          <w:sz w:val="24"/>
          <w:szCs w:val="24"/>
        </w:rPr>
        <w:t xml:space="preserve">: systém využívajúci vonkajšie senzory umiestnene na tele postavy snímane vizuálne (Optické </w:t>
      </w:r>
      <w:proofErr w:type="spellStart"/>
      <w:r w:rsidRPr="00FD10B9">
        <w:rPr>
          <w:sz w:val="24"/>
          <w:szCs w:val="24"/>
        </w:rPr>
        <w:t>motion</w:t>
      </w:r>
      <w:proofErr w:type="spellEnd"/>
      <w:r w:rsidRPr="00FD10B9">
        <w:rPr>
          <w:sz w:val="24"/>
          <w:szCs w:val="24"/>
        </w:rPr>
        <w:t xml:space="preserve"> </w:t>
      </w:r>
      <w:proofErr w:type="spellStart"/>
      <w:r w:rsidRPr="00FD10B9">
        <w:rPr>
          <w:sz w:val="24"/>
          <w:szCs w:val="24"/>
        </w:rPr>
        <w:t>capture</w:t>
      </w:r>
      <w:proofErr w:type="spellEnd"/>
      <w:r w:rsidRPr="00FD10B9">
        <w:rPr>
          <w:sz w:val="24"/>
          <w:szCs w:val="24"/>
        </w:rPr>
        <w:t xml:space="preserve"> systémy)</w:t>
      </w:r>
    </w:p>
    <w:p w14:paraId="5D4827CC" w14:textId="77777777" w:rsidR="003F5335" w:rsidRPr="00FD10B9" w:rsidRDefault="003F5335" w:rsidP="00B052C8">
      <w:pPr>
        <w:pStyle w:val="ListParagraph"/>
        <w:numPr>
          <w:ilvl w:val="0"/>
          <w:numId w:val="12"/>
        </w:numPr>
        <w:jc w:val="both"/>
        <w:rPr>
          <w:sz w:val="24"/>
          <w:szCs w:val="24"/>
        </w:rPr>
      </w:pPr>
      <w:proofErr w:type="spellStart"/>
      <w:r w:rsidRPr="00FD10B9">
        <w:rPr>
          <w:b/>
          <w:bCs/>
          <w:sz w:val="24"/>
          <w:szCs w:val="24"/>
        </w:rPr>
        <w:t>inside-out</w:t>
      </w:r>
      <w:proofErr w:type="spellEnd"/>
      <w:r w:rsidRPr="00FD10B9">
        <w:rPr>
          <w:sz w:val="24"/>
          <w:szCs w:val="24"/>
        </w:rPr>
        <w:t>: systém so senzormi na tele ktorý sníma vonkajšie vnemy (elektromagnetické pole)</w:t>
      </w:r>
    </w:p>
    <w:p w14:paraId="342BA7BC" w14:textId="77777777" w:rsidR="003F5335" w:rsidRPr="00FD10B9" w:rsidRDefault="003F5335" w:rsidP="00B052C8">
      <w:pPr>
        <w:pStyle w:val="ListParagraph"/>
        <w:numPr>
          <w:ilvl w:val="0"/>
          <w:numId w:val="12"/>
        </w:numPr>
        <w:jc w:val="both"/>
        <w:rPr>
          <w:sz w:val="24"/>
          <w:szCs w:val="24"/>
        </w:rPr>
      </w:pPr>
      <w:proofErr w:type="spellStart"/>
      <w:r w:rsidRPr="00FD10B9">
        <w:rPr>
          <w:b/>
          <w:bCs/>
          <w:sz w:val="24"/>
          <w:szCs w:val="24"/>
        </w:rPr>
        <w:t>insinde-inside</w:t>
      </w:r>
      <w:proofErr w:type="spellEnd"/>
      <w:r w:rsidRPr="00FD10B9">
        <w:rPr>
          <w:sz w:val="24"/>
          <w:szCs w:val="24"/>
        </w:rPr>
        <w:t>: systém využívajúci vnútorne spojenia postavy (inerčne, elektromagnetické obleky)</w:t>
      </w:r>
    </w:p>
    <w:p w14:paraId="09CE9CFC" w14:textId="77777777" w:rsidR="003F5335" w:rsidRPr="00FD10B9" w:rsidRDefault="003F5335" w:rsidP="00B052C8">
      <w:pPr>
        <w:jc w:val="both"/>
        <w:rPr>
          <w:sz w:val="24"/>
          <w:szCs w:val="24"/>
        </w:rPr>
      </w:pPr>
      <w:r w:rsidRPr="00FD10B9">
        <w:rPr>
          <w:sz w:val="24"/>
          <w:szCs w:val="24"/>
        </w:rPr>
        <w:t xml:space="preserve">Ak ale chceme </w:t>
      </w:r>
      <w:proofErr w:type="spellStart"/>
      <w:r w:rsidRPr="00FD10B9">
        <w:rPr>
          <w:sz w:val="24"/>
          <w:szCs w:val="24"/>
        </w:rPr>
        <w:t>namapovať</w:t>
      </w:r>
      <w:proofErr w:type="spellEnd"/>
      <w:r w:rsidRPr="00FD10B9">
        <w:rPr>
          <w:sz w:val="24"/>
          <w:szCs w:val="24"/>
        </w:rPr>
        <w:t xml:space="preserve"> nahraný pohyb na postavu (v našom prípade 3D reprezentáciu ľudského tela), jedna sa o </w:t>
      </w:r>
      <w:proofErr w:type="spellStart"/>
      <w:r w:rsidRPr="00FD10B9">
        <w:rPr>
          <w:sz w:val="24"/>
          <w:szCs w:val="24"/>
        </w:rPr>
        <w:t>performance</w:t>
      </w:r>
      <w:proofErr w:type="spellEnd"/>
      <w:r w:rsidRPr="00FD10B9">
        <w:rPr>
          <w:sz w:val="24"/>
          <w:szCs w:val="24"/>
        </w:rPr>
        <w:t xml:space="preserve"> </w:t>
      </w:r>
      <w:proofErr w:type="spellStart"/>
      <w:r w:rsidRPr="00FD10B9">
        <w:rPr>
          <w:sz w:val="24"/>
          <w:szCs w:val="24"/>
        </w:rPr>
        <w:t>animation</w:t>
      </w:r>
      <w:proofErr w:type="spellEnd"/>
      <w:r w:rsidRPr="00FD10B9">
        <w:rPr>
          <w:sz w:val="24"/>
          <w:szCs w:val="24"/>
        </w:rPr>
        <w:t>.</w:t>
      </w:r>
    </w:p>
    <w:p w14:paraId="5669202D" w14:textId="77777777" w:rsidR="003F5335" w:rsidRPr="00206B3A" w:rsidRDefault="003F5335" w:rsidP="00B052C8">
      <w:pPr>
        <w:jc w:val="both"/>
        <w:rPr>
          <w:sz w:val="28"/>
          <w:szCs w:val="28"/>
        </w:rPr>
      </w:pPr>
    </w:p>
    <w:p w14:paraId="1A0433C5" w14:textId="77777777" w:rsidR="003F5335" w:rsidRPr="000E38D9" w:rsidRDefault="003F5335" w:rsidP="00B052C8">
      <w:pPr>
        <w:pStyle w:val="Style3"/>
        <w:jc w:val="both"/>
      </w:pPr>
      <w:r w:rsidRPr="000E38D9">
        <w:t xml:space="preserve">Optické </w:t>
      </w:r>
      <w:proofErr w:type="spellStart"/>
      <w:r w:rsidRPr="000E38D9">
        <w:t>motion</w:t>
      </w:r>
      <w:proofErr w:type="spellEnd"/>
      <w:r w:rsidRPr="000E38D9">
        <w:t xml:space="preserve"> </w:t>
      </w:r>
      <w:proofErr w:type="spellStart"/>
      <w:r w:rsidRPr="000E38D9">
        <w:t>capture</w:t>
      </w:r>
      <w:proofErr w:type="spellEnd"/>
      <w:r w:rsidRPr="000E38D9">
        <w:t xml:space="preserve"> systémy</w:t>
      </w:r>
    </w:p>
    <w:p w14:paraId="2E42C2BE" w14:textId="77777777" w:rsidR="003F5335" w:rsidRPr="00206B3A" w:rsidRDefault="003F5335" w:rsidP="00B052C8">
      <w:pPr>
        <w:jc w:val="both"/>
        <w:rPr>
          <w:sz w:val="28"/>
          <w:szCs w:val="28"/>
        </w:rPr>
      </w:pPr>
    </w:p>
    <w:p w14:paraId="5235B303" w14:textId="77777777" w:rsidR="003F5335" w:rsidRPr="00FD10B9" w:rsidRDefault="003F5335" w:rsidP="00B052C8">
      <w:pPr>
        <w:jc w:val="both"/>
        <w:rPr>
          <w:sz w:val="24"/>
          <w:szCs w:val="24"/>
        </w:rPr>
      </w:pPr>
      <w:r w:rsidRPr="00FD10B9">
        <w:rPr>
          <w:sz w:val="24"/>
          <w:szCs w:val="24"/>
        </w:rPr>
        <w:t xml:space="preserve">Optické </w:t>
      </w:r>
      <w:proofErr w:type="spellStart"/>
      <w:r w:rsidRPr="00FD10B9">
        <w:rPr>
          <w:sz w:val="24"/>
          <w:szCs w:val="24"/>
        </w:rPr>
        <w:t>motion</w:t>
      </w:r>
      <w:proofErr w:type="spellEnd"/>
      <w:r w:rsidRPr="00FD10B9">
        <w:rPr>
          <w:sz w:val="24"/>
          <w:szCs w:val="24"/>
        </w:rPr>
        <w:t xml:space="preserve"> </w:t>
      </w:r>
      <w:proofErr w:type="spellStart"/>
      <w:r w:rsidRPr="00FD10B9">
        <w:rPr>
          <w:sz w:val="24"/>
          <w:szCs w:val="24"/>
        </w:rPr>
        <w:t>capture</w:t>
      </w:r>
      <w:proofErr w:type="spellEnd"/>
      <w:r w:rsidRPr="00FD10B9">
        <w:rPr>
          <w:sz w:val="24"/>
          <w:szCs w:val="24"/>
        </w:rPr>
        <w:t xml:space="preserve"> systémy využívajú údaje získane z viacerých kalibrovaných kamier na trianguláciu 3D polohy objektu tak, aby poskytovali prekrývajúce sa projekcie, údaje sa získavajú pomocou špeciálnych bodov pripojených k postave.</w:t>
      </w:r>
    </w:p>
    <w:p w14:paraId="45B421E4" w14:textId="5697E74A" w:rsidR="000963A8" w:rsidRDefault="000963A8" w:rsidP="00B052C8">
      <w:pPr>
        <w:jc w:val="both"/>
        <w:rPr>
          <w:sz w:val="28"/>
          <w:szCs w:val="28"/>
        </w:rPr>
      </w:pPr>
    </w:p>
    <w:p w14:paraId="1C90E444" w14:textId="77777777" w:rsidR="00FD10B9" w:rsidRDefault="00FD10B9" w:rsidP="00B052C8">
      <w:pPr>
        <w:jc w:val="both"/>
        <w:rPr>
          <w:sz w:val="28"/>
          <w:szCs w:val="28"/>
        </w:rPr>
      </w:pPr>
    </w:p>
    <w:p w14:paraId="71215892" w14:textId="13191E82" w:rsidR="003F5335" w:rsidRPr="00FD10B9" w:rsidRDefault="003F5335" w:rsidP="00B052C8">
      <w:pPr>
        <w:jc w:val="both"/>
        <w:rPr>
          <w:sz w:val="24"/>
          <w:szCs w:val="24"/>
        </w:rPr>
      </w:pPr>
      <w:r w:rsidRPr="00FD10B9">
        <w:rPr>
          <w:sz w:val="24"/>
          <w:szCs w:val="24"/>
        </w:rPr>
        <w:t>Výhody:</w:t>
      </w:r>
    </w:p>
    <w:p w14:paraId="274FDB1E" w14:textId="717018EA" w:rsidR="003F5335" w:rsidRPr="00FD10B9" w:rsidRDefault="003833CA" w:rsidP="00B052C8">
      <w:pPr>
        <w:pStyle w:val="ListParagraph"/>
        <w:numPr>
          <w:ilvl w:val="0"/>
          <w:numId w:val="15"/>
        </w:numPr>
        <w:jc w:val="both"/>
        <w:rPr>
          <w:sz w:val="24"/>
          <w:szCs w:val="24"/>
        </w:rPr>
      </w:pPr>
      <w:r w:rsidRPr="00FD10B9">
        <w:rPr>
          <w:sz w:val="24"/>
          <w:szCs w:val="24"/>
        </w:rPr>
        <w:t>Ľahká</w:t>
      </w:r>
      <w:r w:rsidR="003F5335" w:rsidRPr="00FD10B9">
        <w:rPr>
          <w:sz w:val="24"/>
          <w:szCs w:val="24"/>
        </w:rPr>
        <w:t xml:space="preserve"> </w:t>
      </w:r>
      <w:r w:rsidRPr="00FD10B9">
        <w:rPr>
          <w:sz w:val="24"/>
          <w:szCs w:val="24"/>
        </w:rPr>
        <w:t>konfigurácia</w:t>
      </w:r>
      <w:r w:rsidR="003F5335" w:rsidRPr="00FD10B9">
        <w:rPr>
          <w:sz w:val="24"/>
          <w:szCs w:val="24"/>
        </w:rPr>
        <w:t xml:space="preserve"> bodov</w:t>
      </w:r>
    </w:p>
    <w:p w14:paraId="3D95CDF6" w14:textId="7E940F78" w:rsidR="003F5335" w:rsidRPr="00FD10B9" w:rsidRDefault="003F5335" w:rsidP="00B052C8">
      <w:pPr>
        <w:pStyle w:val="ListParagraph"/>
        <w:numPr>
          <w:ilvl w:val="0"/>
          <w:numId w:val="15"/>
        </w:numPr>
        <w:jc w:val="both"/>
        <w:rPr>
          <w:sz w:val="24"/>
          <w:szCs w:val="24"/>
        </w:rPr>
      </w:pPr>
      <w:r w:rsidRPr="00FD10B9">
        <w:rPr>
          <w:sz w:val="24"/>
          <w:szCs w:val="24"/>
        </w:rPr>
        <w:t xml:space="preserve">Optické </w:t>
      </w:r>
      <w:r w:rsidR="003833CA" w:rsidRPr="00FD10B9">
        <w:rPr>
          <w:sz w:val="24"/>
          <w:szCs w:val="24"/>
        </w:rPr>
        <w:t>dáta</w:t>
      </w:r>
      <w:r w:rsidRPr="00FD10B9">
        <w:rPr>
          <w:sz w:val="24"/>
          <w:szCs w:val="24"/>
        </w:rPr>
        <w:t xml:space="preserve"> </w:t>
      </w:r>
      <w:r w:rsidR="003833CA" w:rsidRPr="00FD10B9">
        <w:rPr>
          <w:sz w:val="24"/>
          <w:szCs w:val="24"/>
        </w:rPr>
        <w:t>sú</w:t>
      </w:r>
      <w:r w:rsidRPr="00FD10B9">
        <w:rPr>
          <w:sz w:val="24"/>
          <w:szCs w:val="24"/>
        </w:rPr>
        <w:t xml:space="preserve"> presne</w:t>
      </w:r>
    </w:p>
    <w:p w14:paraId="370B3BD2" w14:textId="77777777" w:rsidR="003F5335" w:rsidRPr="00FD10B9" w:rsidRDefault="003F5335" w:rsidP="00B052C8">
      <w:pPr>
        <w:pStyle w:val="ListParagraph"/>
        <w:numPr>
          <w:ilvl w:val="0"/>
          <w:numId w:val="15"/>
        </w:numPr>
        <w:jc w:val="both"/>
        <w:rPr>
          <w:sz w:val="24"/>
          <w:szCs w:val="24"/>
        </w:rPr>
      </w:pPr>
      <w:r w:rsidRPr="00FD10B9">
        <w:rPr>
          <w:sz w:val="24"/>
          <w:szCs w:val="24"/>
        </w:rPr>
        <w:t xml:space="preserve">Je možne snímať veľké množstvo bodov </w:t>
      </w:r>
    </w:p>
    <w:p w14:paraId="4502BEE1" w14:textId="77777777" w:rsidR="003F5335" w:rsidRPr="00FD10B9" w:rsidRDefault="003F5335" w:rsidP="00B052C8">
      <w:pPr>
        <w:jc w:val="both"/>
        <w:rPr>
          <w:sz w:val="24"/>
          <w:szCs w:val="24"/>
        </w:rPr>
      </w:pPr>
      <w:r w:rsidRPr="00FD10B9">
        <w:rPr>
          <w:sz w:val="24"/>
          <w:szCs w:val="24"/>
        </w:rPr>
        <w:lastRenderedPageBreak/>
        <w:t>Nevýhody:</w:t>
      </w:r>
    </w:p>
    <w:p w14:paraId="1561A48B" w14:textId="77777777" w:rsidR="003F5335" w:rsidRPr="00FD10B9" w:rsidRDefault="003F5335" w:rsidP="00B052C8">
      <w:pPr>
        <w:pStyle w:val="ListParagraph"/>
        <w:numPr>
          <w:ilvl w:val="0"/>
          <w:numId w:val="17"/>
        </w:numPr>
        <w:jc w:val="both"/>
        <w:rPr>
          <w:sz w:val="24"/>
          <w:szCs w:val="24"/>
        </w:rPr>
      </w:pPr>
      <w:r w:rsidRPr="00FD10B9">
        <w:rPr>
          <w:sz w:val="24"/>
          <w:szCs w:val="24"/>
        </w:rPr>
        <w:t>Nahrávanie je obmedzené na špeciálne prostredie</w:t>
      </w:r>
    </w:p>
    <w:p w14:paraId="5DF22410" w14:textId="54B2BDA4" w:rsidR="003F5335" w:rsidRPr="00FD10B9" w:rsidRDefault="003F5335" w:rsidP="00B052C8">
      <w:pPr>
        <w:pStyle w:val="ListParagraph"/>
        <w:numPr>
          <w:ilvl w:val="0"/>
          <w:numId w:val="17"/>
        </w:numPr>
        <w:jc w:val="both"/>
        <w:rPr>
          <w:sz w:val="24"/>
          <w:szCs w:val="24"/>
        </w:rPr>
      </w:pPr>
      <w:r w:rsidRPr="00FD10B9">
        <w:rPr>
          <w:sz w:val="24"/>
          <w:szCs w:val="24"/>
        </w:rPr>
        <w:t xml:space="preserve">Nemožné </w:t>
      </w:r>
      <w:r w:rsidR="003833CA" w:rsidRPr="00FD10B9">
        <w:rPr>
          <w:sz w:val="24"/>
          <w:szCs w:val="24"/>
        </w:rPr>
        <w:t>nahrávať</w:t>
      </w:r>
      <w:r w:rsidRPr="00FD10B9">
        <w:rPr>
          <w:sz w:val="24"/>
          <w:szCs w:val="24"/>
        </w:rPr>
        <w:t xml:space="preserve"> ak sú zakryté body</w:t>
      </w:r>
    </w:p>
    <w:p w14:paraId="2D5E632A" w14:textId="01FEB34D" w:rsidR="003F5335" w:rsidRPr="00206B3A" w:rsidRDefault="003F5335" w:rsidP="00B052C8">
      <w:pPr>
        <w:pStyle w:val="ListParagraph"/>
        <w:numPr>
          <w:ilvl w:val="0"/>
          <w:numId w:val="17"/>
        </w:numPr>
        <w:jc w:val="both"/>
        <w:rPr>
          <w:sz w:val="28"/>
          <w:szCs w:val="28"/>
        </w:rPr>
      </w:pPr>
      <w:r w:rsidRPr="00FD10B9">
        <w:rPr>
          <w:sz w:val="24"/>
          <w:szCs w:val="24"/>
        </w:rPr>
        <w:t xml:space="preserve">Po nahratí </w:t>
      </w:r>
      <w:r w:rsidR="003833CA" w:rsidRPr="00FD10B9">
        <w:rPr>
          <w:sz w:val="24"/>
          <w:szCs w:val="24"/>
        </w:rPr>
        <w:t>dáta</w:t>
      </w:r>
      <w:r w:rsidRPr="00FD10B9">
        <w:rPr>
          <w:sz w:val="24"/>
          <w:szCs w:val="24"/>
        </w:rPr>
        <w:t xml:space="preserve"> potrebujú spracovanie</w:t>
      </w:r>
    </w:p>
    <w:p w14:paraId="190F0492" w14:textId="77777777" w:rsidR="003F5335" w:rsidRPr="00206B3A" w:rsidRDefault="003F5335" w:rsidP="00B052C8">
      <w:pPr>
        <w:pStyle w:val="ListParagraph"/>
        <w:jc w:val="both"/>
        <w:rPr>
          <w:b/>
          <w:bCs/>
          <w:sz w:val="32"/>
          <w:szCs w:val="32"/>
        </w:rPr>
      </w:pPr>
    </w:p>
    <w:p w14:paraId="702F255C" w14:textId="77777777" w:rsidR="003F5335" w:rsidRPr="00206B3A" w:rsidRDefault="003F5335" w:rsidP="00B052C8">
      <w:pPr>
        <w:pStyle w:val="Heading3"/>
        <w:jc w:val="both"/>
      </w:pPr>
      <w:bookmarkStart w:id="8" w:name="_Toc94546764"/>
      <w:bookmarkStart w:id="9" w:name="_Toc94546855"/>
      <w:bookmarkStart w:id="10" w:name="_Toc94546877"/>
      <w:bookmarkStart w:id="11" w:name="_Toc94547213"/>
      <w:r w:rsidRPr="00206B3A">
        <w:t>Hybridné systémy</w:t>
      </w:r>
      <w:bookmarkEnd w:id="8"/>
      <w:bookmarkEnd w:id="9"/>
      <w:bookmarkEnd w:id="10"/>
      <w:bookmarkEnd w:id="11"/>
    </w:p>
    <w:p w14:paraId="5BB92FD5" w14:textId="77777777" w:rsidR="003F5335" w:rsidRPr="00206B3A" w:rsidRDefault="003F5335" w:rsidP="00B052C8">
      <w:pPr>
        <w:jc w:val="both"/>
        <w:rPr>
          <w:b/>
          <w:bCs/>
          <w:sz w:val="28"/>
          <w:szCs w:val="28"/>
        </w:rPr>
      </w:pPr>
    </w:p>
    <w:p w14:paraId="6A6CF07E" w14:textId="77777777" w:rsidR="003F5335" w:rsidRPr="00FD10B9" w:rsidRDefault="003F5335" w:rsidP="00B052C8">
      <w:pPr>
        <w:jc w:val="both"/>
        <w:rPr>
          <w:sz w:val="24"/>
          <w:szCs w:val="24"/>
        </w:rPr>
      </w:pPr>
      <w:r w:rsidRPr="00FD10B9">
        <w:rPr>
          <w:sz w:val="24"/>
          <w:szCs w:val="24"/>
        </w:rPr>
        <w:t>Hybridné systémy kombinujú inerčne senzory s optickými senzormi na zvýšenie presnosti detekcie pohybu bez manuálneho čistenia dát.</w:t>
      </w:r>
    </w:p>
    <w:p w14:paraId="7053041D" w14:textId="77777777" w:rsidR="003F5335" w:rsidRPr="00206B3A" w:rsidRDefault="003F5335" w:rsidP="00B052C8">
      <w:pPr>
        <w:jc w:val="both"/>
        <w:rPr>
          <w:b/>
          <w:bCs/>
          <w:sz w:val="28"/>
          <w:szCs w:val="28"/>
        </w:rPr>
      </w:pPr>
    </w:p>
    <w:p w14:paraId="75F6B676" w14:textId="111B161A" w:rsidR="003F5335" w:rsidRPr="000963A8" w:rsidRDefault="003F5335" w:rsidP="00B052C8">
      <w:pPr>
        <w:pStyle w:val="Heading3"/>
        <w:jc w:val="both"/>
      </w:pPr>
      <w:bookmarkStart w:id="12" w:name="_Toc94546765"/>
      <w:bookmarkStart w:id="13" w:name="_Toc94546856"/>
      <w:bookmarkStart w:id="14" w:name="_Toc94546878"/>
      <w:bookmarkStart w:id="15" w:name="_Toc94547214"/>
      <w:r w:rsidRPr="00206B3A">
        <w:t>Inerčné obleky</w:t>
      </w:r>
      <w:bookmarkEnd w:id="12"/>
      <w:bookmarkEnd w:id="13"/>
      <w:bookmarkEnd w:id="14"/>
      <w:bookmarkEnd w:id="15"/>
    </w:p>
    <w:p w14:paraId="488FA054" w14:textId="77777777" w:rsidR="00031F56" w:rsidRPr="00FD10B9" w:rsidRDefault="003F5335" w:rsidP="00B052C8">
      <w:pPr>
        <w:jc w:val="both"/>
        <w:rPr>
          <w:sz w:val="24"/>
          <w:szCs w:val="24"/>
        </w:rPr>
      </w:pPr>
      <w:r w:rsidRPr="00FD10B9">
        <w:rPr>
          <w:sz w:val="24"/>
          <w:szCs w:val="24"/>
        </w:rPr>
        <w:t xml:space="preserve">Na nasnímanie pohybu ľudského tela v reálnom čase slúži </w:t>
      </w:r>
      <w:proofErr w:type="spellStart"/>
      <w:r w:rsidRPr="00FD10B9">
        <w:rPr>
          <w:sz w:val="24"/>
          <w:szCs w:val="24"/>
        </w:rPr>
        <w:t>motion</w:t>
      </w:r>
      <w:proofErr w:type="spellEnd"/>
      <w:r w:rsidRPr="00FD10B9">
        <w:rPr>
          <w:sz w:val="24"/>
          <w:szCs w:val="24"/>
        </w:rPr>
        <w:t xml:space="preserve"> </w:t>
      </w:r>
      <w:proofErr w:type="spellStart"/>
      <w:r w:rsidRPr="00FD10B9">
        <w:rPr>
          <w:sz w:val="24"/>
          <w:szCs w:val="24"/>
        </w:rPr>
        <w:t>capture</w:t>
      </w:r>
      <w:proofErr w:type="spellEnd"/>
      <w:r w:rsidRPr="00FD10B9">
        <w:rPr>
          <w:sz w:val="24"/>
          <w:szCs w:val="24"/>
        </w:rPr>
        <w:t xml:space="preserve"> oblek ktorý prevedie pohyby človeka do matematických súradníc pomocou snímania kľúčových bodov na obleku ktoré sú prevedene na 3D reprezentáciu pohybu, pomocou vytvorenia kostry. Animátori potom pomocou počítačových programov prekryjú informácie o pohyboch a vytvoria virtuálnu množinu, v ktorej sa pohyb uskutoční.</w:t>
      </w:r>
      <w:r w:rsidR="002861B2" w:rsidRPr="00FD10B9">
        <w:rPr>
          <w:sz w:val="24"/>
          <w:szCs w:val="24"/>
        </w:rPr>
        <w:t xml:space="preserve"> </w:t>
      </w:r>
    </w:p>
    <w:p w14:paraId="769231AD" w14:textId="77777777" w:rsidR="00E0573C" w:rsidRDefault="000963A8" w:rsidP="00E0573C">
      <w:pPr>
        <w:jc w:val="center"/>
        <w:rPr>
          <w:sz w:val="28"/>
          <w:szCs w:val="28"/>
        </w:rPr>
      </w:pPr>
      <w:r w:rsidRPr="00206B3A">
        <w:rPr>
          <w:b/>
          <w:bCs/>
          <w:noProof/>
          <w:sz w:val="28"/>
          <w:szCs w:val="28"/>
        </w:rPr>
        <w:drawing>
          <wp:inline distT="0" distB="0" distL="0" distR="0" wp14:anchorId="76123082" wp14:editId="2B4826F5">
            <wp:extent cx="4231758" cy="24830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2532" cy="2518760"/>
                    </a:xfrm>
                    <a:prstGeom prst="rect">
                      <a:avLst/>
                    </a:prstGeom>
                    <a:noFill/>
                    <a:ln>
                      <a:noFill/>
                    </a:ln>
                  </pic:spPr>
                </pic:pic>
              </a:graphicData>
            </a:graphic>
          </wp:inline>
        </w:drawing>
      </w:r>
    </w:p>
    <w:p w14:paraId="5BD1B524" w14:textId="434C063B" w:rsidR="00967CE7" w:rsidRPr="00206B3A" w:rsidRDefault="006D0613" w:rsidP="00FD10B9">
      <w:pPr>
        <w:jc w:val="center"/>
        <w:rPr>
          <w:sz w:val="28"/>
          <w:szCs w:val="28"/>
        </w:rPr>
      </w:pPr>
      <w:r>
        <w:t xml:space="preserve">Obr. 1:  </w:t>
      </w:r>
      <w:r w:rsidR="00B052C8">
        <w:t>inerčný</w:t>
      </w:r>
      <w:r>
        <w:t xml:space="preserve"> oblek</w:t>
      </w:r>
    </w:p>
    <w:p w14:paraId="10AC586E" w14:textId="77777777" w:rsidR="003F5335" w:rsidRPr="00FD10B9" w:rsidRDefault="003F5335" w:rsidP="00B052C8">
      <w:pPr>
        <w:jc w:val="both"/>
        <w:rPr>
          <w:sz w:val="24"/>
          <w:szCs w:val="24"/>
        </w:rPr>
      </w:pPr>
      <w:r w:rsidRPr="00FD10B9">
        <w:rPr>
          <w:sz w:val="24"/>
          <w:szCs w:val="24"/>
        </w:rPr>
        <w:t>Výhody:</w:t>
      </w:r>
    </w:p>
    <w:p w14:paraId="3EC927F6" w14:textId="77777777" w:rsidR="003F5335" w:rsidRPr="00FD10B9" w:rsidRDefault="003F5335" w:rsidP="00B052C8">
      <w:pPr>
        <w:pStyle w:val="ListParagraph"/>
        <w:numPr>
          <w:ilvl w:val="0"/>
          <w:numId w:val="21"/>
        </w:numPr>
        <w:jc w:val="both"/>
        <w:rPr>
          <w:sz w:val="24"/>
          <w:szCs w:val="24"/>
        </w:rPr>
      </w:pPr>
      <w:r w:rsidRPr="00FD10B9">
        <w:rPr>
          <w:sz w:val="24"/>
          <w:szCs w:val="24"/>
        </w:rPr>
        <w:t xml:space="preserve">Nízka odozva, blízka reálnemu času </w:t>
      </w:r>
    </w:p>
    <w:p w14:paraId="460EE474" w14:textId="77777777" w:rsidR="003F5335" w:rsidRPr="00FD10B9" w:rsidRDefault="003F5335" w:rsidP="00B052C8">
      <w:pPr>
        <w:pStyle w:val="ListParagraph"/>
        <w:numPr>
          <w:ilvl w:val="0"/>
          <w:numId w:val="21"/>
        </w:numPr>
        <w:jc w:val="both"/>
        <w:rPr>
          <w:sz w:val="24"/>
          <w:szCs w:val="24"/>
        </w:rPr>
      </w:pPr>
      <w:r w:rsidRPr="00FD10B9">
        <w:rPr>
          <w:sz w:val="24"/>
          <w:szCs w:val="24"/>
        </w:rPr>
        <w:t>Množstvo animácií, ktoré je možné vyprodukovať za daný čas, je extrémne veľké v porovnaní s tradičnými animačnými technikami. To prispieva k efektívnosti a dodržiavaniu stanovených termínov</w:t>
      </w:r>
    </w:p>
    <w:p w14:paraId="445F190C" w14:textId="77777777" w:rsidR="003F5335" w:rsidRPr="00FD10B9" w:rsidRDefault="003F5335" w:rsidP="00B052C8">
      <w:pPr>
        <w:pStyle w:val="ListParagraph"/>
        <w:numPr>
          <w:ilvl w:val="0"/>
          <w:numId w:val="21"/>
        </w:numPr>
        <w:jc w:val="both"/>
        <w:rPr>
          <w:sz w:val="24"/>
          <w:szCs w:val="24"/>
        </w:rPr>
      </w:pPr>
      <w:r w:rsidRPr="00FD10B9">
        <w:rPr>
          <w:sz w:val="24"/>
          <w:szCs w:val="24"/>
        </w:rPr>
        <w:t>Zložitý pohyb a realistické fyzikálne vplyvy ako napríklad výmena síl alebo vplyv váhy sú ľahko simulovateľné</w:t>
      </w:r>
    </w:p>
    <w:p w14:paraId="0F50B236" w14:textId="77777777" w:rsidR="003F5335" w:rsidRPr="00FD10B9" w:rsidRDefault="003F5335" w:rsidP="00B052C8">
      <w:pPr>
        <w:jc w:val="both"/>
        <w:rPr>
          <w:sz w:val="24"/>
          <w:szCs w:val="24"/>
        </w:rPr>
      </w:pPr>
      <w:r w:rsidRPr="00FD10B9">
        <w:rPr>
          <w:sz w:val="24"/>
          <w:szCs w:val="24"/>
        </w:rPr>
        <w:lastRenderedPageBreak/>
        <w:t>Nevýhody:</w:t>
      </w:r>
    </w:p>
    <w:p w14:paraId="25D174B8" w14:textId="77777777" w:rsidR="003F5335" w:rsidRPr="00FD10B9" w:rsidRDefault="003F5335" w:rsidP="00B052C8">
      <w:pPr>
        <w:pStyle w:val="ListParagraph"/>
        <w:numPr>
          <w:ilvl w:val="0"/>
          <w:numId w:val="22"/>
        </w:numPr>
        <w:jc w:val="both"/>
        <w:rPr>
          <w:sz w:val="24"/>
          <w:szCs w:val="24"/>
        </w:rPr>
      </w:pPr>
      <w:r w:rsidRPr="00FD10B9">
        <w:rPr>
          <w:sz w:val="24"/>
          <w:szCs w:val="24"/>
        </w:rPr>
        <w:t>Potreba špecifického softvéru a hardvéru</w:t>
      </w:r>
    </w:p>
    <w:p w14:paraId="6F778C09" w14:textId="2F2984FA" w:rsidR="003F5335" w:rsidRPr="00FD10B9" w:rsidRDefault="003F5335" w:rsidP="00B052C8">
      <w:pPr>
        <w:pStyle w:val="ListParagraph"/>
        <w:numPr>
          <w:ilvl w:val="0"/>
          <w:numId w:val="22"/>
        </w:numPr>
        <w:jc w:val="both"/>
        <w:rPr>
          <w:sz w:val="24"/>
          <w:szCs w:val="24"/>
        </w:rPr>
      </w:pPr>
      <w:r w:rsidRPr="00FD10B9">
        <w:rPr>
          <w:sz w:val="24"/>
          <w:szCs w:val="24"/>
        </w:rPr>
        <w:t>Vysoké náklady na har</w:t>
      </w:r>
      <w:r w:rsidR="003833CA" w:rsidRPr="00FD10B9">
        <w:rPr>
          <w:sz w:val="24"/>
          <w:szCs w:val="24"/>
        </w:rPr>
        <w:t>d</w:t>
      </w:r>
      <w:r w:rsidRPr="00FD10B9">
        <w:rPr>
          <w:sz w:val="24"/>
          <w:szCs w:val="24"/>
        </w:rPr>
        <w:t>vér, čo môže odradiť malé firmy</w:t>
      </w:r>
    </w:p>
    <w:p w14:paraId="58442343" w14:textId="77777777" w:rsidR="003F5335" w:rsidRPr="00FD10B9" w:rsidRDefault="003F5335" w:rsidP="00B052C8">
      <w:pPr>
        <w:pStyle w:val="ListParagraph"/>
        <w:numPr>
          <w:ilvl w:val="0"/>
          <w:numId w:val="22"/>
        </w:numPr>
        <w:jc w:val="both"/>
        <w:rPr>
          <w:sz w:val="24"/>
          <w:szCs w:val="24"/>
        </w:rPr>
      </w:pPr>
      <w:r w:rsidRPr="00FD10B9">
        <w:rPr>
          <w:sz w:val="24"/>
          <w:szCs w:val="24"/>
        </w:rPr>
        <w:t>Nemožno zachytiť pohyb ktorý sa neriadi fyzikálnymi zákonmi</w:t>
      </w:r>
    </w:p>
    <w:p w14:paraId="63FC0CD6" w14:textId="7965BA04" w:rsidR="00967CE7" w:rsidRPr="00FD10B9" w:rsidRDefault="003F5335" w:rsidP="00B052C8">
      <w:pPr>
        <w:pStyle w:val="ListParagraph"/>
        <w:numPr>
          <w:ilvl w:val="0"/>
          <w:numId w:val="22"/>
        </w:numPr>
        <w:jc w:val="both"/>
        <w:rPr>
          <w:sz w:val="24"/>
          <w:szCs w:val="24"/>
        </w:rPr>
      </w:pPr>
      <w:r w:rsidRPr="00FD10B9">
        <w:rPr>
          <w:sz w:val="24"/>
          <w:szCs w:val="24"/>
        </w:rPr>
        <w:t>Ak má počítačový model iné proporcie ako herec, môžu sa vyskytnúť abnormality. Napríklad, ak má kreslený model nadrozmerné ruky, tieto môžu pretínať telo postavy, ak si herec nedáva pozor na ich fyzický pohyb.</w:t>
      </w:r>
    </w:p>
    <w:p w14:paraId="4E9E1361" w14:textId="77777777" w:rsidR="000963A8" w:rsidRPr="00FD10B9" w:rsidRDefault="000963A8" w:rsidP="00B052C8">
      <w:pPr>
        <w:jc w:val="both"/>
        <w:rPr>
          <w:sz w:val="24"/>
          <w:szCs w:val="24"/>
        </w:rPr>
      </w:pPr>
    </w:p>
    <w:p w14:paraId="7D7C84B7" w14:textId="7A4053BB" w:rsidR="001B34DC" w:rsidRPr="00FD10B9" w:rsidRDefault="001B34DC" w:rsidP="00B052C8">
      <w:pPr>
        <w:jc w:val="both"/>
        <w:rPr>
          <w:sz w:val="24"/>
          <w:szCs w:val="24"/>
        </w:rPr>
      </w:pPr>
      <w:r w:rsidRPr="00FD10B9">
        <w:rPr>
          <w:sz w:val="24"/>
          <w:szCs w:val="24"/>
        </w:rPr>
        <w:t xml:space="preserve">Pre nahratie </w:t>
      </w:r>
      <w:r w:rsidR="00B20B62" w:rsidRPr="00FD10B9">
        <w:rPr>
          <w:sz w:val="24"/>
          <w:szCs w:val="24"/>
        </w:rPr>
        <w:t>pohybového</w:t>
      </w:r>
      <w:r w:rsidRPr="00FD10B9">
        <w:rPr>
          <w:sz w:val="24"/>
          <w:szCs w:val="24"/>
        </w:rPr>
        <w:t xml:space="preserve"> </w:t>
      </w:r>
      <w:proofErr w:type="spellStart"/>
      <w:r w:rsidRPr="00FD10B9">
        <w:rPr>
          <w:sz w:val="24"/>
          <w:szCs w:val="24"/>
        </w:rPr>
        <w:t>datasetu</w:t>
      </w:r>
      <w:proofErr w:type="spellEnd"/>
      <w:r w:rsidRPr="00FD10B9">
        <w:rPr>
          <w:sz w:val="24"/>
          <w:szCs w:val="24"/>
        </w:rPr>
        <w:t xml:space="preserve"> budeme </w:t>
      </w:r>
      <w:r w:rsidR="00B20B62" w:rsidRPr="00FD10B9">
        <w:rPr>
          <w:sz w:val="24"/>
          <w:szCs w:val="24"/>
        </w:rPr>
        <w:t>využívať</w:t>
      </w:r>
      <w:r w:rsidRPr="00FD10B9">
        <w:rPr>
          <w:sz w:val="24"/>
          <w:szCs w:val="24"/>
        </w:rPr>
        <w:t xml:space="preserve"> </w:t>
      </w:r>
      <w:proofErr w:type="spellStart"/>
      <w:r w:rsidRPr="00FD10B9">
        <w:rPr>
          <w:sz w:val="24"/>
          <w:szCs w:val="24"/>
        </w:rPr>
        <w:t>Smartsuit</w:t>
      </w:r>
      <w:proofErr w:type="spellEnd"/>
      <w:r w:rsidRPr="00FD10B9">
        <w:rPr>
          <w:sz w:val="24"/>
          <w:szCs w:val="24"/>
        </w:rPr>
        <w:t xml:space="preserve"> Pro od dánskej spoločnosti Rokoko ktorý využíva 19 zabudovaných 9-stupňových IMU senzorov (9-DoF) na zachytenie pohybu osoby s oblekom. Tieto </w:t>
      </w:r>
      <w:r w:rsidR="00B20B62" w:rsidRPr="00FD10B9">
        <w:rPr>
          <w:sz w:val="24"/>
          <w:szCs w:val="24"/>
        </w:rPr>
        <w:t>dáta</w:t>
      </w:r>
      <w:r w:rsidRPr="00FD10B9">
        <w:rPr>
          <w:sz w:val="24"/>
          <w:szCs w:val="24"/>
        </w:rPr>
        <w:t xml:space="preserve"> sa používajú na živé vysielanie pohybu cez WiFi alebo nahratie dát do softvéru, ako je </w:t>
      </w:r>
      <w:proofErr w:type="spellStart"/>
      <w:r w:rsidRPr="00FD10B9">
        <w:rPr>
          <w:sz w:val="24"/>
          <w:szCs w:val="24"/>
        </w:rPr>
        <w:t>Unreal</w:t>
      </w:r>
      <w:proofErr w:type="spellEnd"/>
      <w:r w:rsidRPr="00FD10B9">
        <w:rPr>
          <w:sz w:val="24"/>
          <w:szCs w:val="24"/>
        </w:rPr>
        <w:t xml:space="preserve"> </w:t>
      </w:r>
      <w:proofErr w:type="spellStart"/>
      <w:r w:rsidRPr="00FD10B9">
        <w:rPr>
          <w:sz w:val="24"/>
          <w:szCs w:val="24"/>
        </w:rPr>
        <w:t>Engine</w:t>
      </w:r>
      <w:proofErr w:type="spellEnd"/>
      <w:r w:rsidRPr="00FD10B9">
        <w:rPr>
          <w:sz w:val="24"/>
          <w:szCs w:val="24"/>
        </w:rPr>
        <w:t xml:space="preserve"> 4 alebo </w:t>
      </w:r>
      <w:proofErr w:type="spellStart"/>
      <w:r w:rsidRPr="00FD10B9">
        <w:rPr>
          <w:sz w:val="24"/>
          <w:szCs w:val="24"/>
        </w:rPr>
        <w:t>MotionBuilder</w:t>
      </w:r>
      <w:proofErr w:type="spellEnd"/>
      <w:r w:rsidRPr="00FD10B9">
        <w:rPr>
          <w:sz w:val="24"/>
          <w:szCs w:val="24"/>
        </w:rPr>
        <w:t>.</w:t>
      </w:r>
    </w:p>
    <w:p w14:paraId="10D91A42" w14:textId="77777777" w:rsidR="00206B3A" w:rsidRPr="00206B3A" w:rsidRDefault="00206B3A" w:rsidP="00B052C8">
      <w:pPr>
        <w:jc w:val="both"/>
        <w:rPr>
          <w:sz w:val="28"/>
          <w:szCs w:val="28"/>
        </w:rPr>
      </w:pPr>
    </w:p>
    <w:p w14:paraId="1A7B36D2" w14:textId="1BDF5A73" w:rsidR="003F5335" w:rsidRPr="000E38D9" w:rsidRDefault="003F5335" w:rsidP="00B052C8">
      <w:pPr>
        <w:pStyle w:val="Style4"/>
        <w:jc w:val="both"/>
      </w:pPr>
      <w:r w:rsidRPr="000E38D9">
        <w:t>Softvér</w:t>
      </w:r>
    </w:p>
    <w:p w14:paraId="629DA97E" w14:textId="77777777" w:rsidR="00967CE7" w:rsidRPr="00206B3A" w:rsidRDefault="00967CE7" w:rsidP="00B052C8">
      <w:pPr>
        <w:jc w:val="both"/>
        <w:rPr>
          <w:b/>
          <w:bCs/>
          <w:sz w:val="28"/>
          <w:szCs w:val="28"/>
        </w:rPr>
      </w:pPr>
    </w:p>
    <w:p w14:paraId="21967701" w14:textId="572B9173" w:rsidR="00967CE7" w:rsidRPr="00FD10B9" w:rsidRDefault="003F5335" w:rsidP="00B052C8">
      <w:pPr>
        <w:jc w:val="both"/>
        <w:rPr>
          <w:sz w:val="24"/>
          <w:szCs w:val="24"/>
        </w:rPr>
      </w:pPr>
      <w:r w:rsidRPr="00FD10B9">
        <w:rPr>
          <w:sz w:val="24"/>
          <w:szCs w:val="24"/>
        </w:rPr>
        <w:t xml:space="preserve">Pre </w:t>
      </w:r>
      <w:r w:rsidR="003833CA" w:rsidRPr="00FD10B9">
        <w:rPr>
          <w:sz w:val="24"/>
          <w:szCs w:val="24"/>
        </w:rPr>
        <w:t>uloženie nasnímaného</w:t>
      </w:r>
      <w:r w:rsidRPr="00FD10B9">
        <w:rPr>
          <w:sz w:val="24"/>
          <w:szCs w:val="24"/>
        </w:rPr>
        <w:t xml:space="preserve"> pohybu budeme </w:t>
      </w:r>
      <w:r w:rsidR="00B20B62" w:rsidRPr="00FD10B9">
        <w:rPr>
          <w:sz w:val="24"/>
          <w:szCs w:val="24"/>
        </w:rPr>
        <w:t>potrebovať</w:t>
      </w:r>
      <w:r w:rsidRPr="00FD10B9">
        <w:rPr>
          <w:sz w:val="24"/>
          <w:szCs w:val="24"/>
        </w:rPr>
        <w:t xml:space="preserve"> softvér, budeme </w:t>
      </w:r>
      <w:r w:rsidR="00B20B62" w:rsidRPr="00FD10B9">
        <w:rPr>
          <w:sz w:val="24"/>
          <w:szCs w:val="24"/>
        </w:rPr>
        <w:t>využívať</w:t>
      </w:r>
      <w:r w:rsidRPr="00FD10B9">
        <w:rPr>
          <w:sz w:val="24"/>
          <w:szCs w:val="24"/>
        </w:rPr>
        <w:t xml:space="preserve"> Rokoko </w:t>
      </w:r>
      <w:r w:rsidR="00B20B62" w:rsidRPr="00FD10B9">
        <w:rPr>
          <w:sz w:val="24"/>
          <w:szCs w:val="24"/>
        </w:rPr>
        <w:t>štúdio</w:t>
      </w:r>
      <w:r w:rsidRPr="00FD10B9">
        <w:rPr>
          <w:sz w:val="24"/>
          <w:szCs w:val="24"/>
        </w:rPr>
        <w:t xml:space="preserve"> kde </w:t>
      </w:r>
      <w:r w:rsidR="00B20B62" w:rsidRPr="00FD10B9">
        <w:rPr>
          <w:sz w:val="24"/>
          <w:szCs w:val="24"/>
        </w:rPr>
        <w:t>nahráme</w:t>
      </w:r>
      <w:r w:rsidRPr="00FD10B9">
        <w:rPr>
          <w:sz w:val="24"/>
          <w:szCs w:val="24"/>
        </w:rPr>
        <w:t xml:space="preserve"> pomocou obleku kostru </w:t>
      </w:r>
      <w:r w:rsidR="00B20B62" w:rsidRPr="00FD10B9">
        <w:rPr>
          <w:sz w:val="24"/>
          <w:szCs w:val="24"/>
        </w:rPr>
        <w:t>ktorá</w:t>
      </w:r>
      <w:r w:rsidRPr="00FD10B9">
        <w:rPr>
          <w:sz w:val="24"/>
          <w:szCs w:val="24"/>
        </w:rPr>
        <w:t xml:space="preserve"> bude </w:t>
      </w:r>
      <w:r w:rsidR="00B20B62" w:rsidRPr="00FD10B9">
        <w:rPr>
          <w:sz w:val="24"/>
          <w:szCs w:val="24"/>
        </w:rPr>
        <w:t>vykonávať</w:t>
      </w:r>
      <w:r w:rsidRPr="00FD10B9">
        <w:rPr>
          <w:sz w:val="24"/>
          <w:szCs w:val="24"/>
        </w:rPr>
        <w:t xml:space="preserve"> </w:t>
      </w:r>
      <w:r w:rsidR="00B20B62" w:rsidRPr="00FD10B9">
        <w:rPr>
          <w:sz w:val="24"/>
          <w:szCs w:val="24"/>
        </w:rPr>
        <w:t>rôzne</w:t>
      </w:r>
      <w:r w:rsidRPr="00FD10B9">
        <w:rPr>
          <w:sz w:val="24"/>
          <w:szCs w:val="24"/>
        </w:rPr>
        <w:t xml:space="preserve"> </w:t>
      </w:r>
      <w:r w:rsidR="00B20B62" w:rsidRPr="00FD10B9">
        <w:rPr>
          <w:sz w:val="24"/>
          <w:szCs w:val="24"/>
        </w:rPr>
        <w:t>animácie</w:t>
      </w:r>
      <w:r w:rsidRPr="00FD10B9">
        <w:rPr>
          <w:sz w:val="24"/>
          <w:szCs w:val="24"/>
        </w:rPr>
        <w:t xml:space="preserve">, </w:t>
      </w:r>
      <w:r w:rsidR="00B20B62" w:rsidRPr="00FD10B9">
        <w:rPr>
          <w:sz w:val="24"/>
          <w:szCs w:val="24"/>
        </w:rPr>
        <w:t>následne</w:t>
      </w:r>
      <w:r w:rsidRPr="00FD10B9">
        <w:rPr>
          <w:sz w:val="24"/>
          <w:szCs w:val="24"/>
        </w:rPr>
        <w:t xml:space="preserve"> </w:t>
      </w:r>
      <w:r w:rsidR="00B20B62" w:rsidRPr="00FD10B9">
        <w:rPr>
          <w:sz w:val="24"/>
          <w:szCs w:val="24"/>
        </w:rPr>
        <w:t>výsledok</w:t>
      </w:r>
      <w:r w:rsidRPr="00FD10B9">
        <w:rPr>
          <w:sz w:val="24"/>
          <w:szCs w:val="24"/>
        </w:rPr>
        <w:t xml:space="preserve"> </w:t>
      </w:r>
      <w:r w:rsidR="003833CA" w:rsidRPr="00FD10B9">
        <w:rPr>
          <w:sz w:val="24"/>
          <w:szCs w:val="24"/>
        </w:rPr>
        <w:t xml:space="preserve">pomocou funkcii programu </w:t>
      </w:r>
      <w:r w:rsidRPr="00FD10B9">
        <w:rPr>
          <w:sz w:val="24"/>
          <w:szCs w:val="24"/>
        </w:rPr>
        <w:t xml:space="preserve">exportujeme vo forme </w:t>
      </w:r>
      <w:r w:rsidR="00B20B62" w:rsidRPr="00FD10B9">
        <w:rPr>
          <w:sz w:val="24"/>
          <w:szCs w:val="24"/>
        </w:rPr>
        <w:t>súboru</w:t>
      </w:r>
      <w:r w:rsidRPr="00FD10B9">
        <w:rPr>
          <w:sz w:val="24"/>
          <w:szCs w:val="24"/>
        </w:rPr>
        <w:t xml:space="preserve"> s </w:t>
      </w:r>
      <w:r w:rsidR="00B20B62" w:rsidRPr="00FD10B9">
        <w:rPr>
          <w:sz w:val="24"/>
          <w:szCs w:val="24"/>
        </w:rPr>
        <w:t>formátom</w:t>
      </w:r>
      <w:r w:rsidRPr="00FD10B9">
        <w:rPr>
          <w:sz w:val="24"/>
          <w:szCs w:val="24"/>
        </w:rPr>
        <w:t xml:space="preserve"> FBX</w:t>
      </w:r>
      <w:r w:rsidR="00B20B62" w:rsidRPr="00FD10B9">
        <w:rPr>
          <w:sz w:val="24"/>
          <w:szCs w:val="24"/>
        </w:rPr>
        <w:t xml:space="preserve"> do nasej aplikácie.</w:t>
      </w:r>
    </w:p>
    <w:p w14:paraId="45461B17" w14:textId="77777777" w:rsidR="00B052C8" w:rsidRPr="00206B3A" w:rsidRDefault="00B052C8" w:rsidP="00B052C8">
      <w:pPr>
        <w:spacing w:line="360" w:lineRule="auto"/>
        <w:jc w:val="both"/>
        <w:rPr>
          <w:sz w:val="28"/>
          <w:szCs w:val="28"/>
        </w:rPr>
      </w:pPr>
    </w:p>
    <w:p w14:paraId="1BF15CA7" w14:textId="7D03602B" w:rsidR="003F5335" w:rsidRPr="00206B3A" w:rsidRDefault="003F5335" w:rsidP="00B052C8">
      <w:pPr>
        <w:pStyle w:val="Heading4"/>
        <w:jc w:val="both"/>
      </w:pPr>
      <w:r w:rsidRPr="00206B3A">
        <w:t>Kostra</w:t>
      </w:r>
    </w:p>
    <w:p w14:paraId="058D55A6" w14:textId="77777777" w:rsidR="00967CE7" w:rsidRPr="00206B3A" w:rsidRDefault="00967CE7" w:rsidP="00B052C8">
      <w:pPr>
        <w:jc w:val="both"/>
        <w:rPr>
          <w:b/>
          <w:bCs/>
          <w:sz w:val="28"/>
          <w:szCs w:val="28"/>
        </w:rPr>
      </w:pPr>
    </w:p>
    <w:p w14:paraId="157C313D" w14:textId="594C521F" w:rsidR="003F5335" w:rsidRPr="00FD10B9" w:rsidRDefault="003F5335" w:rsidP="00B052C8">
      <w:pPr>
        <w:jc w:val="both"/>
        <w:rPr>
          <w:sz w:val="24"/>
          <w:szCs w:val="24"/>
        </w:rPr>
      </w:pPr>
      <w:r w:rsidRPr="00FD10B9">
        <w:rPr>
          <w:sz w:val="24"/>
          <w:szCs w:val="24"/>
        </w:rPr>
        <w:t>Kľúčové body na obleku sú rozložene tak, aby kopírovali funkčnosť kostry človeka, sú umiestnene na ľudských kĺboch ktoré pohybujú tuhými časťami tela, kosti sú reprezentovane ako spojenia týchto bodov. Základná kostra obsahuje miesta kĺbov a hierarchiu, ale môže mať aj orientáciu, ktorá je užitočná na znázornenie krútenia končatín pozdĺž správnej osi. Pre lepšiu presnosť mapovania sa dajú body doladiť softvérom.</w:t>
      </w:r>
    </w:p>
    <w:p w14:paraId="5FF757B6" w14:textId="77777777" w:rsidR="00B052C8" w:rsidRPr="00206B3A" w:rsidRDefault="00B052C8" w:rsidP="00B052C8">
      <w:pPr>
        <w:jc w:val="both"/>
        <w:rPr>
          <w:sz w:val="28"/>
          <w:szCs w:val="28"/>
        </w:rPr>
      </w:pPr>
    </w:p>
    <w:p w14:paraId="1308773F" w14:textId="1216E48D" w:rsidR="00031F56" w:rsidRPr="00206B3A" w:rsidRDefault="00967CE7" w:rsidP="00B052C8">
      <w:pPr>
        <w:jc w:val="both"/>
        <w:rPr>
          <w:sz w:val="28"/>
          <w:szCs w:val="28"/>
        </w:rPr>
      </w:pPr>
      <w:r w:rsidRPr="00206B3A">
        <w:rPr>
          <w:b/>
          <w:bCs/>
          <w:noProof/>
          <w:sz w:val="28"/>
          <w:szCs w:val="28"/>
        </w:rPr>
        <w:lastRenderedPageBreak/>
        <w:drawing>
          <wp:inline distT="0" distB="0" distL="0" distR="0" wp14:anchorId="1929A1C5" wp14:editId="3C3C399C">
            <wp:extent cx="5981700" cy="258053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4369" cy="2598943"/>
                    </a:xfrm>
                    <a:prstGeom prst="rect">
                      <a:avLst/>
                    </a:prstGeom>
                    <a:noFill/>
                    <a:ln>
                      <a:noFill/>
                    </a:ln>
                  </pic:spPr>
                </pic:pic>
              </a:graphicData>
            </a:graphic>
          </wp:inline>
        </w:drawing>
      </w:r>
    </w:p>
    <w:p w14:paraId="170CCCC3" w14:textId="7391810D" w:rsidR="006D0613" w:rsidRPr="00206B3A" w:rsidRDefault="006D0613" w:rsidP="00B052C8">
      <w:pPr>
        <w:ind w:left="2832" w:firstLine="708"/>
        <w:jc w:val="both"/>
        <w:rPr>
          <w:sz w:val="28"/>
          <w:szCs w:val="28"/>
        </w:rPr>
      </w:pPr>
      <w:r>
        <w:t xml:space="preserve">          Obr. 2:  kostra</w:t>
      </w:r>
    </w:p>
    <w:p w14:paraId="3885075C" w14:textId="77777777" w:rsidR="00031F56" w:rsidRPr="00206B3A" w:rsidRDefault="00031F56" w:rsidP="00B052C8">
      <w:pPr>
        <w:jc w:val="both"/>
        <w:rPr>
          <w:b/>
          <w:bCs/>
          <w:sz w:val="28"/>
          <w:szCs w:val="28"/>
        </w:rPr>
      </w:pPr>
    </w:p>
    <w:p w14:paraId="4D8144E4" w14:textId="77777777" w:rsidR="003F5335" w:rsidRPr="000E38D9" w:rsidRDefault="003F5335" w:rsidP="00B052C8">
      <w:pPr>
        <w:pStyle w:val="Style5"/>
        <w:jc w:val="both"/>
      </w:pPr>
      <w:r w:rsidRPr="000E38D9">
        <w:t>Škálovanie kostry</w:t>
      </w:r>
    </w:p>
    <w:p w14:paraId="733CBE95" w14:textId="77777777" w:rsidR="003F5335" w:rsidRPr="00206B3A" w:rsidRDefault="003F5335" w:rsidP="00B052C8">
      <w:pPr>
        <w:jc w:val="both"/>
        <w:rPr>
          <w:b/>
          <w:bCs/>
          <w:sz w:val="28"/>
          <w:szCs w:val="28"/>
        </w:rPr>
      </w:pPr>
    </w:p>
    <w:p w14:paraId="7C685F93" w14:textId="77777777" w:rsidR="003F5335" w:rsidRPr="00FD10B9" w:rsidRDefault="003F5335" w:rsidP="00B052C8">
      <w:pPr>
        <w:jc w:val="both"/>
        <w:rPr>
          <w:sz w:val="24"/>
          <w:szCs w:val="24"/>
        </w:rPr>
      </w:pPr>
      <w:r w:rsidRPr="00FD10B9">
        <w:rPr>
          <w:sz w:val="24"/>
          <w:szCs w:val="24"/>
        </w:rPr>
        <w:t>Kostra opisuje hierarchiu spojených bodov, každý bod je prepojený z predchádzajúcim a preto sa pri zmene pozície jedného bodu zmení pozícia aj ostatných bodov k nej naviazaných, teda ak vytočíte stehno doprava, vaša noha bude smerovať doprava.</w:t>
      </w:r>
    </w:p>
    <w:p w14:paraId="0FFF9F38" w14:textId="288FC0F7" w:rsidR="003F5335" w:rsidRDefault="003F5335" w:rsidP="00B052C8">
      <w:pPr>
        <w:jc w:val="both"/>
        <w:rPr>
          <w:sz w:val="24"/>
          <w:szCs w:val="24"/>
        </w:rPr>
      </w:pPr>
      <w:r w:rsidRPr="00FD10B9">
        <w:rPr>
          <w:sz w:val="24"/>
          <w:szCs w:val="24"/>
        </w:rPr>
        <w:t>Ak chceme škálovať konkrétnu kosť alebo kĺb potrebujeme iba jednu maticu na výpočet konečnej polohy vrcholu. Ale v softvéri na 3D modelovanie zvyčajne kosť nie je len transformačná matrica, ale štruktúra, ktorá spája dva kĺby. Takže ak je kĺb v ramene a ďalší kĺb v lakti, ramenná kosť je to, čo spája rameno s lakťom. Preto môžete kosť opísať z hľadiska východiskovej polohy, dĺžky a</w:t>
      </w:r>
      <w:r w:rsidR="00B052C8" w:rsidRPr="00FD10B9">
        <w:rPr>
          <w:sz w:val="24"/>
          <w:szCs w:val="24"/>
        </w:rPr>
        <w:t> </w:t>
      </w:r>
      <w:r w:rsidRPr="00FD10B9">
        <w:rPr>
          <w:sz w:val="24"/>
          <w:szCs w:val="24"/>
        </w:rPr>
        <w:t>rotácie</w:t>
      </w:r>
      <w:r w:rsidR="00B052C8" w:rsidRPr="00FD10B9">
        <w:rPr>
          <w:sz w:val="24"/>
          <w:szCs w:val="24"/>
        </w:rPr>
        <w:t>.</w:t>
      </w:r>
    </w:p>
    <w:p w14:paraId="2DEA9B9F" w14:textId="77777777" w:rsidR="00FD10B9" w:rsidRPr="00FD10B9" w:rsidRDefault="00FD10B9" w:rsidP="00B052C8">
      <w:pPr>
        <w:jc w:val="both"/>
        <w:rPr>
          <w:sz w:val="24"/>
          <w:szCs w:val="24"/>
        </w:rPr>
      </w:pPr>
    </w:p>
    <w:p w14:paraId="5C8BDF04" w14:textId="77777777" w:rsidR="003F5335" w:rsidRPr="00206B3A" w:rsidRDefault="003F5335" w:rsidP="00B052C8">
      <w:pPr>
        <w:pStyle w:val="Heading3"/>
        <w:jc w:val="both"/>
      </w:pPr>
      <w:bookmarkStart w:id="16" w:name="_Toc94546766"/>
      <w:bookmarkStart w:id="17" w:name="_Toc94546857"/>
      <w:bookmarkStart w:id="18" w:name="_Toc94546879"/>
      <w:bookmarkStart w:id="19" w:name="_Toc94547215"/>
      <w:proofErr w:type="spellStart"/>
      <w:r w:rsidRPr="00206B3A">
        <w:t>Performance</w:t>
      </w:r>
      <w:proofErr w:type="spellEnd"/>
      <w:r w:rsidRPr="00206B3A">
        <w:t xml:space="preserve"> </w:t>
      </w:r>
      <w:proofErr w:type="spellStart"/>
      <w:r w:rsidRPr="00206B3A">
        <w:t>animation</w:t>
      </w:r>
      <w:bookmarkEnd w:id="16"/>
      <w:bookmarkEnd w:id="17"/>
      <w:bookmarkEnd w:id="18"/>
      <w:bookmarkEnd w:id="19"/>
      <w:proofErr w:type="spellEnd"/>
    </w:p>
    <w:p w14:paraId="7CF774B7" w14:textId="77777777" w:rsidR="003F5335" w:rsidRPr="00206B3A" w:rsidRDefault="003F5335" w:rsidP="00B052C8">
      <w:pPr>
        <w:jc w:val="both"/>
        <w:rPr>
          <w:b/>
          <w:bCs/>
          <w:sz w:val="28"/>
          <w:szCs w:val="28"/>
        </w:rPr>
      </w:pPr>
    </w:p>
    <w:p w14:paraId="3C458FA2" w14:textId="77777777" w:rsidR="003F5335" w:rsidRPr="00FD10B9" w:rsidRDefault="003F5335" w:rsidP="00B052C8">
      <w:pPr>
        <w:jc w:val="both"/>
        <w:rPr>
          <w:sz w:val="24"/>
          <w:szCs w:val="24"/>
        </w:rPr>
      </w:pPr>
      <w:r w:rsidRPr="00FD10B9">
        <w:rPr>
          <w:sz w:val="24"/>
          <w:szCs w:val="24"/>
        </w:rPr>
        <w:t xml:space="preserve">Nastavenie digitálnej postavy je rozdelene do dvoch krokov: </w:t>
      </w:r>
    </w:p>
    <w:p w14:paraId="53A41D21" w14:textId="77777777" w:rsidR="003F5335" w:rsidRPr="00FD10B9" w:rsidRDefault="003F5335" w:rsidP="00B052C8">
      <w:pPr>
        <w:pStyle w:val="ListParagraph"/>
        <w:numPr>
          <w:ilvl w:val="0"/>
          <w:numId w:val="20"/>
        </w:numPr>
        <w:jc w:val="both"/>
        <w:rPr>
          <w:sz w:val="24"/>
          <w:szCs w:val="24"/>
        </w:rPr>
      </w:pPr>
      <w:r w:rsidRPr="00FD10B9">
        <w:rPr>
          <w:b/>
          <w:bCs/>
          <w:sz w:val="24"/>
          <w:szCs w:val="24"/>
        </w:rPr>
        <w:t>mechanické nastavenie</w:t>
      </w:r>
      <w:r w:rsidRPr="00FD10B9">
        <w:rPr>
          <w:sz w:val="24"/>
          <w:szCs w:val="24"/>
        </w:rPr>
        <w:t xml:space="preserve"> </w:t>
      </w:r>
      <w:r w:rsidRPr="00FD10B9">
        <w:rPr>
          <w:b/>
          <w:bCs/>
          <w:sz w:val="24"/>
          <w:szCs w:val="24"/>
        </w:rPr>
        <w:t>-</w:t>
      </w:r>
      <w:r w:rsidRPr="00FD10B9">
        <w:rPr>
          <w:sz w:val="24"/>
          <w:szCs w:val="24"/>
        </w:rPr>
        <w:t xml:space="preserve"> Nastavenie zahŕňa vytvorenie kostry ktorá bude „riadiť“ postavu ako aj slúžiť na vytvorenie rôznych typov pohybov ktoré budú animovať postavu </w:t>
      </w:r>
    </w:p>
    <w:p w14:paraId="59FE6EAD" w14:textId="77777777" w:rsidR="003F5335" w:rsidRPr="00FD10B9" w:rsidRDefault="003F5335" w:rsidP="00B052C8">
      <w:pPr>
        <w:pStyle w:val="ListParagraph"/>
        <w:numPr>
          <w:ilvl w:val="0"/>
          <w:numId w:val="20"/>
        </w:numPr>
        <w:jc w:val="both"/>
        <w:rPr>
          <w:b/>
          <w:bCs/>
          <w:sz w:val="24"/>
          <w:szCs w:val="24"/>
        </w:rPr>
      </w:pPr>
      <w:r w:rsidRPr="00FD10B9">
        <w:rPr>
          <w:b/>
          <w:bCs/>
          <w:sz w:val="24"/>
          <w:szCs w:val="24"/>
        </w:rPr>
        <w:t xml:space="preserve">nastavenie deformácie - </w:t>
      </w:r>
      <w:r w:rsidRPr="00FD10B9">
        <w:rPr>
          <w:sz w:val="24"/>
          <w:szCs w:val="24"/>
        </w:rPr>
        <w:t>Nastavenie definuje vzťah každého bodu postavy na kostru</w:t>
      </w:r>
      <w:r w:rsidRPr="00FD10B9">
        <w:rPr>
          <w:b/>
          <w:bCs/>
          <w:sz w:val="24"/>
          <w:szCs w:val="24"/>
        </w:rPr>
        <w:t xml:space="preserve"> </w:t>
      </w:r>
    </w:p>
    <w:p w14:paraId="66EBD0B7" w14:textId="34552C49" w:rsidR="004E18D0" w:rsidRDefault="004E18D0" w:rsidP="00B052C8">
      <w:pPr>
        <w:jc w:val="both"/>
        <w:rPr>
          <w:b/>
          <w:bCs/>
          <w:sz w:val="28"/>
          <w:szCs w:val="28"/>
        </w:rPr>
      </w:pPr>
    </w:p>
    <w:p w14:paraId="4290CD41" w14:textId="481EFD32" w:rsidR="00FD10B9" w:rsidRDefault="00FD10B9" w:rsidP="00B052C8">
      <w:pPr>
        <w:jc w:val="both"/>
        <w:rPr>
          <w:b/>
          <w:bCs/>
          <w:sz w:val="28"/>
          <w:szCs w:val="28"/>
        </w:rPr>
      </w:pPr>
    </w:p>
    <w:p w14:paraId="67E4450C" w14:textId="77777777" w:rsidR="00FD10B9" w:rsidRPr="00206B3A" w:rsidRDefault="00FD10B9" w:rsidP="00B052C8">
      <w:pPr>
        <w:jc w:val="both"/>
        <w:rPr>
          <w:b/>
          <w:bCs/>
          <w:sz w:val="28"/>
          <w:szCs w:val="28"/>
        </w:rPr>
      </w:pPr>
    </w:p>
    <w:p w14:paraId="5A2C0147" w14:textId="5948B3DB" w:rsidR="000A68B3" w:rsidRPr="00206B3A" w:rsidRDefault="000A68B3" w:rsidP="00B052C8">
      <w:pPr>
        <w:pStyle w:val="Heading2"/>
        <w:jc w:val="both"/>
      </w:pPr>
      <w:r w:rsidRPr="00206B3A">
        <w:t xml:space="preserve"> </w:t>
      </w:r>
      <w:bookmarkStart w:id="20" w:name="_Toc94546767"/>
      <w:bookmarkStart w:id="21" w:name="_Toc94546858"/>
      <w:bookmarkStart w:id="22" w:name="_Toc94546880"/>
      <w:bookmarkStart w:id="23" w:name="_Toc94547216"/>
      <w:r w:rsidRPr="00206B3A">
        <w:t xml:space="preserve">3D </w:t>
      </w:r>
      <w:r w:rsidR="00656795" w:rsidRPr="00206B3A">
        <w:t>Model</w:t>
      </w:r>
      <w:bookmarkEnd w:id="20"/>
      <w:bookmarkEnd w:id="21"/>
      <w:bookmarkEnd w:id="22"/>
      <w:bookmarkEnd w:id="23"/>
    </w:p>
    <w:p w14:paraId="5528AFC6" w14:textId="77777777" w:rsidR="002E7F3A" w:rsidRPr="00206B3A" w:rsidRDefault="002E7F3A" w:rsidP="00B052C8">
      <w:pPr>
        <w:jc w:val="both"/>
        <w:rPr>
          <w:b/>
          <w:bCs/>
          <w:sz w:val="28"/>
          <w:szCs w:val="28"/>
        </w:rPr>
      </w:pPr>
    </w:p>
    <w:p w14:paraId="19E3E299" w14:textId="53A07F41" w:rsidR="00206B3A" w:rsidRPr="00FD10B9" w:rsidRDefault="002E7F3A" w:rsidP="00B052C8">
      <w:pPr>
        <w:jc w:val="both"/>
        <w:rPr>
          <w:sz w:val="24"/>
          <w:szCs w:val="24"/>
        </w:rPr>
      </w:pPr>
      <w:r w:rsidRPr="00FD10B9">
        <w:rPr>
          <w:sz w:val="24"/>
          <w:szCs w:val="24"/>
        </w:rPr>
        <w:t>3D model je digitálna reprezentácia objektu alebo povrchu, tento model môže vzniknúť manuálne človekom, manipuláciou siete (</w:t>
      </w:r>
      <w:proofErr w:type="spellStart"/>
      <w:r w:rsidRPr="00FD10B9">
        <w:rPr>
          <w:sz w:val="24"/>
          <w:szCs w:val="24"/>
        </w:rPr>
        <w:t>mesh</w:t>
      </w:r>
      <w:proofErr w:type="spellEnd"/>
      <w:r w:rsidRPr="00FD10B9">
        <w:rPr>
          <w:sz w:val="24"/>
          <w:szCs w:val="24"/>
        </w:rPr>
        <w:t xml:space="preserve">), alebo automaticky pomocou 3d </w:t>
      </w:r>
      <w:proofErr w:type="spellStart"/>
      <w:r w:rsidRPr="00FD10B9">
        <w:rPr>
          <w:sz w:val="24"/>
          <w:szCs w:val="24"/>
        </w:rPr>
        <w:t>skenov</w:t>
      </w:r>
      <w:proofErr w:type="spellEnd"/>
      <w:r w:rsidRPr="00FD10B9">
        <w:rPr>
          <w:sz w:val="24"/>
          <w:szCs w:val="24"/>
        </w:rPr>
        <w:t xml:space="preserve">. Proces manuálneho modelovania pri príprave geometrických údajov pre 3D počítačovú grafiku je podobný ako pri plastike, ako je napríklad sochárstvo. 3D model je možné fyzicky vytvoriť pomocou 3D tlačových zariadení, ktoré tvoria 2D vrstvy modelu s trojrozmerným materiálom, jednu vrstvu po druhej. </w:t>
      </w:r>
    </w:p>
    <w:p w14:paraId="4F3ECF95" w14:textId="77777777" w:rsidR="000963A8" w:rsidRPr="00206B3A" w:rsidRDefault="000963A8" w:rsidP="00B052C8">
      <w:pPr>
        <w:jc w:val="both"/>
        <w:rPr>
          <w:sz w:val="28"/>
          <w:szCs w:val="28"/>
        </w:rPr>
      </w:pPr>
    </w:p>
    <w:p w14:paraId="2CC37AC5" w14:textId="77777777" w:rsidR="002E7F3A" w:rsidRPr="00206B3A" w:rsidRDefault="002E7F3A" w:rsidP="00B052C8">
      <w:pPr>
        <w:pStyle w:val="Heading3"/>
        <w:jc w:val="both"/>
      </w:pPr>
      <w:bookmarkStart w:id="24" w:name="_Toc94546768"/>
      <w:bookmarkStart w:id="25" w:name="_Toc94546859"/>
      <w:bookmarkStart w:id="26" w:name="_Toc94546881"/>
      <w:bookmarkStart w:id="27" w:name="_Toc94547217"/>
      <w:proofErr w:type="spellStart"/>
      <w:r w:rsidRPr="00206B3A">
        <w:t>Mesh</w:t>
      </w:r>
      <w:bookmarkEnd w:id="24"/>
      <w:bookmarkEnd w:id="25"/>
      <w:bookmarkEnd w:id="26"/>
      <w:bookmarkEnd w:id="27"/>
      <w:proofErr w:type="spellEnd"/>
    </w:p>
    <w:p w14:paraId="6249AF75" w14:textId="77777777" w:rsidR="002E7F3A" w:rsidRPr="00206B3A" w:rsidRDefault="002E7F3A" w:rsidP="00B052C8">
      <w:pPr>
        <w:jc w:val="both"/>
        <w:rPr>
          <w:b/>
          <w:bCs/>
          <w:sz w:val="28"/>
          <w:szCs w:val="28"/>
        </w:rPr>
      </w:pPr>
    </w:p>
    <w:p w14:paraId="3FDCF7D1" w14:textId="66790A5D" w:rsidR="002E7F3A" w:rsidRPr="00FD10B9" w:rsidRDefault="002E7F3A" w:rsidP="00B052C8">
      <w:pPr>
        <w:jc w:val="both"/>
        <w:rPr>
          <w:b/>
          <w:bCs/>
          <w:sz w:val="24"/>
          <w:szCs w:val="24"/>
        </w:rPr>
      </w:pPr>
      <w:r w:rsidRPr="00FD10B9">
        <w:rPr>
          <w:sz w:val="24"/>
          <w:szCs w:val="24"/>
        </w:rPr>
        <w:t xml:space="preserve">Je kolekcia bodov vo virtuálnom priestore ktoré tvoria objekt, tieto body sú </w:t>
      </w:r>
      <w:proofErr w:type="spellStart"/>
      <w:r w:rsidRPr="00FD10B9">
        <w:rPr>
          <w:sz w:val="24"/>
          <w:szCs w:val="24"/>
        </w:rPr>
        <w:t>namapované</w:t>
      </w:r>
      <w:proofErr w:type="spellEnd"/>
      <w:r w:rsidRPr="00FD10B9">
        <w:rPr>
          <w:sz w:val="24"/>
          <w:szCs w:val="24"/>
        </w:rPr>
        <w:t xml:space="preserve"> do 3D mriežky a spojené dohromady ako polygonálne tvary, zvyčajne trojuholníky alebo štvorce. Každý bod alebo vrchol má svoju polohu na mriežke a spojením týchto bodov do tvarov sa vytvorí povrch objektu. </w:t>
      </w:r>
    </w:p>
    <w:p w14:paraId="319F8C57" w14:textId="77777777" w:rsidR="00B052C8" w:rsidRPr="00206B3A" w:rsidRDefault="00B052C8" w:rsidP="00B052C8">
      <w:pPr>
        <w:jc w:val="both"/>
        <w:rPr>
          <w:b/>
          <w:bCs/>
          <w:sz w:val="28"/>
          <w:szCs w:val="28"/>
        </w:rPr>
      </w:pPr>
    </w:p>
    <w:p w14:paraId="172ECD5D" w14:textId="77777777" w:rsidR="002E7F3A" w:rsidRPr="00206B3A" w:rsidRDefault="002E7F3A" w:rsidP="00B052C8">
      <w:pPr>
        <w:pStyle w:val="Heading3"/>
        <w:jc w:val="both"/>
      </w:pPr>
      <w:bookmarkStart w:id="28" w:name="_Toc94546769"/>
      <w:bookmarkStart w:id="29" w:name="_Toc94546860"/>
      <w:bookmarkStart w:id="30" w:name="_Toc94546882"/>
      <w:bookmarkStart w:id="31" w:name="_Toc94547218"/>
      <w:r w:rsidRPr="00206B3A">
        <w:t>3D skener</w:t>
      </w:r>
      <w:bookmarkEnd w:id="28"/>
      <w:bookmarkEnd w:id="29"/>
      <w:bookmarkEnd w:id="30"/>
      <w:bookmarkEnd w:id="31"/>
    </w:p>
    <w:p w14:paraId="79891D02" w14:textId="77777777" w:rsidR="002E7F3A" w:rsidRPr="00206B3A" w:rsidRDefault="002E7F3A" w:rsidP="00B052C8">
      <w:pPr>
        <w:jc w:val="both"/>
        <w:rPr>
          <w:b/>
          <w:bCs/>
          <w:sz w:val="28"/>
          <w:szCs w:val="28"/>
        </w:rPr>
      </w:pPr>
    </w:p>
    <w:p w14:paraId="1C2AC6B9" w14:textId="34667E17" w:rsidR="002E7F3A" w:rsidRPr="00FD10B9" w:rsidRDefault="002E7F3A" w:rsidP="00B052C8">
      <w:pPr>
        <w:jc w:val="both"/>
        <w:rPr>
          <w:sz w:val="24"/>
          <w:szCs w:val="24"/>
        </w:rPr>
      </w:pPr>
      <w:r w:rsidRPr="00FD10B9">
        <w:rPr>
          <w:sz w:val="24"/>
          <w:szCs w:val="24"/>
        </w:rPr>
        <w:t xml:space="preserve">Je zariadenie ktoré analyzuje objekt z reálneho sveta alebo preostrenia a získava informácie o jeho tvare a vzhľade. Získane </w:t>
      </w:r>
      <w:r w:rsidR="003833CA" w:rsidRPr="00FD10B9">
        <w:rPr>
          <w:sz w:val="24"/>
          <w:szCs w:val="24"/>
        </w:rPr>
        <w:t>dáta</w:t>
      </w:r>
      <w:r w:rsidRPr="00FD10B9">
        <w:rPr>
          <w:sz w:val="24"/>
          <w:szCs w:val="24"/>
        </w:rPr>
        <w:t xml:space="preserve"> môžu byt použite na vytvorenie 3d modelu. 3D skenery sa často využívajú vo filmárskom priemysle. Tieto zariadenia môžu využívať viaceré technológie, každé z nich ma svoje výhody a obmedzenia. Optické skenery majú problém analyzovať transparentne alebo </w:t>
      </w:r>
      <w:proofErr w:type="spellStart"/>
      <w:r w:rsidRPr="00FD10B9">
        <w:rPr>
          <w:sz w:val="24"/>
          <w:szCs w:val="24"/>
        </w:rPr>
        <w:t>zrkadlujúce</w:t>
      </w:r>
      <w:proofErr w:type="spellEnd"/>
      <w:r w:rsidRPr="00FD10B9">
        <w:rPr>
          <w:sz w:val="24"/>
          <w:szCs w:val="24"/>
        </w:rPr>
        <w:t xml:space="preserve"> predmety. Laserové skenery vedia poslať veľké množstvo fotónov aby sa vrátili späť do skenera a získali tak informácie o povrchu skenovaného predmetu, </w:t>
      </w:r>
      <w:proofErr w:type="spellStart"/>
      <w:r w:rsidRPr="00FD10B9">
        <w:rPr>
          <w:sz w:val="24"/>
          <w:szCs w:val="24"/>
        </w:rPr>
        <w:t>reflektivita</w:t>
      </w:r>
      <w:proofErr w:type="spellEnd"/>
      <w:r w:rsidRPr="00FD10B9">
        <w:rPr>
          <w:sz w:val="24"/>
          <w:szCs w:val="24"/>
        </w:rPr>
        <w:t xml:space="preserve"> predmetu ale závisí od jeho farby, svetle povrchy odrážajú viac svetla ako tmavé. 3d skener sa podoba 3d kamere pretože sníma len predmety ktoré vidí priamo, nie sú zakryte pred jeho snímaním, Hĺbkové senzory v zariadeniach zvyčajne používajú na získanie údajov o hĺbke techniku ​​nazývanú „čas letu“. Základnou myšlienkou techniky </w:t>
      </w:r>
      <w:proofErr w:type="spellStart"/>
      <w:r w:rsidRPr="00FD10B9">
        <w:rPr>
          <w:sz w:val="24"/>
          <w:szCs w:val="24"/>
        </w:rPr>
        <w:t>time</w:t>
      </w:r>
      <w:proofErr w:type="spellEnd"/>
      <w:r w:rsidRPr="00FD10B9">
        <w:rPr>
          <w:sz w:val="24"/>
          <w:szCs w:val="24"/>
        </w:rPr>
        <w:t>-of-</w:t>
      </w:r>
      <w:proofErr w:type="spellStart"/>
      <w:r w:rsidRPr="00FD10B9">
        <w:rPr>
          <w:sz w:val="24"/>
          <w:szCs w:val="24"/>
        </w:rPr>
        <w:t>flight</w:t>
      </w:r>
      <w:proofErr w:type="spellEnd"/>
      <w:r w:rsidRPr="00FD10B9">
        <w:rPr>
          <w:sz w:val="24"/>
          <w:szCs w:val="24"/>
        </w:rPr>
        <w:t xml:space="preserve"> je, že sa uvoľní lúč svetla a meria sa čas medzi tým, kedy svetlo opustí senzor, odrazí sa od objektu a vráti sa späť do senzora. Čas sa potom interpoluje do vzdialenosti, ktorú svetlo prešlo. </w:t>
      </w:r>
    </w:p>
    <w:p w14:paraId="1E94F019" w14:textId="3B39CE0D" w:rsidR="002E7F3A" w:rsidRDefault="002E7F3A" w:rsidP="00B052C8">
      <w:pPr>
        <w:jc w:val="both"/>
        <w:rPr>
          <w:b/>
          <w:bCs/>
        </w:rPr>
      </w:pPr>
    </w:p>
    <w:p w14:paraId="33A2A9C2" w14:textId="02573393" w:rsidR="00FD10B9" w:rsidRDefault="00FD10B9" w:rsidP="00B052C8">
      <w:pPr>
        <w:jc w:val="both"/>
        <w:rPr>
          <w:b/>
          <w:bCs/>
        </w:rPr>
      </w:pPr>
    </w:p>
    <w:p w14:paraId="66623570" w14:textId="60A8FBE1" w:rsidR="00FD10B9" w:rsidRDefault="00FD10B9" w:rsidP="00B052C8">
      <w:pPr>
        <w:jc w:val="both"/>
        <w:rPr>
          <w:b/>
          <w:bCs/>
        </w:rPr>
      </w:pPr>
    </w:p>
    <w:p w14:paraId="4DD3D0B0" w14:textId="77777777" w:rsidR="00FD10B9" w:rsidRPr="00206B3A" w:rsidRDefault="00FD10B9" w:rsidP="00B052C8">
      <w:pPr>
        <w:jc w:val="both"/>
        <w:rPr>
          <w:b/>
          <w:bCs/>
        </w:rPr>
      </w:pPr>
    </w:p>
    <w:p w14:paraId="6D04ED21" w14:textId="2499438A" w:rsidR="002E7F3A" w:rsidRDefault="002E7F3A" w:rsidP="00B052C8">
      <w:pPr>
        <w:pStyle w:val="Heading4"/>
        <w:jc w:val="both"/>
      </w:pPr>
      <w:r w:rsidRPr="00206B3A">
        <w:t>3D skenovanie</w:t>
      </w:r>
    </w:p>
    <w:p w14:paraId="26C0D622" w14:textId="77777777" w:rsidR="00B052C8" w:rsidRPr="00B052C8" w:rsidRDefault="00B052C8" w:rsidP="00B052C8"/>
    <w:p w14:paraId="710A0C89" w14:textId="77777777" w:rsidR="002E7F3A" w:rsidRPr="00FD10B9" w:rsidRDefault="002E7F3A" w:rsidP="00B052C8">
      <w:pPr>
        <w:jc w:val="both"/>
        <w:rPr>
          <w:sz w:val="24"/>
          <w:szCs w:val="24"/>
        </w:rPr>
      </w:pPr>
      <w:r w:rsidRPr="00FD10B9">
        <w:rPr>
          <w:sz w:val="24"/>
          <w:szCs w:val="24"/>
        </w:rPr>
        <w:t xml:space="preserve">Používa sa na vytvorenie mračna bodov z geometrických vzoriek povrchu predmetu, vo väčšine prípadov ale nestačí len jeden </w:t>
      </w:r>
      <w:proofErr w:type="spellStart"/>
      <w:r w:rsidRPr="00FD10B9">
        <w:rPr>
          <w:sz w:val="24"/>
          <w:szCs w:val="24"/>
        </w:rPr>
        <w:t>sken</w:t>
      </w:r>
      <w:proofErr w:type="spellEnd"/>
      <w:r w:rsidRPr="00FD10B9">
        <w:rPr>
          <w:sz w:val="24"/>
          <w:szCs w:val="24"/>
        </w:rPr>
        <w:t xml:space="preserve"> na vytvorenie digitálneho 3d modelu, predmet je potrebne snímať z rôznych uhlov pre získanie dát o celom jeho povrchu. tieto </w:t>
      </w:r>
      <w:proofErr w:type="spellStart"/>
      <w:r w:rsidRPr="00FD10B9">
        <w:rPr>
          <w:sz w:val="24"/>
          <w:szCs w:val="24"/>
        </w:rPr>
        <w:t>skeny</w:t>
      </w:r>
      <w:proofErr w:type="spellEnd"/>
      <w:r w:rsidRPr="00FD10B9">
        <w:rPr>
          <w:sz w:val="24"/>
          <w:szCs w:val="24"/>
        </w:rPr>
        <w:t xml:space="preserve"> sa musia preniesť do spoločného referenčného systému, čo je proces, ktorý sa zvyčajne nazýva zarovnanie alebo registrácia, a potom sa musia zlúčiť, aby sa vytvoril úplný model. Na 3d skenovanie objektu budeme využívať Microsoft Kinect.</w:t>
      </w:r>
    </w:p>
    <w:p w14:paraId="107FD554" w14:textId="1F47FC1A" w:rsidR="002E7F3A" w:rsidRDefault="00DD5A05" w:rsidP="00B052C8">
      <w:pPr>
        <w:jc w:val="both"/>
        <w:rPr>
          <w:b/>
          <w:bCs/>
          <w:sz w:val="28"/>
          <w:szCs w:val="28"/>
        </w:rPr>
      </w:pPr>
      <w:r>
        <w:rPr>
          <w:b/>
          <w:bCs/>
          <w:noProof/>
          <w:sz w:val="28"/>
          <w:szCs w:val="28"/>
        </w:rPr>
        <w:drawing>
          <wp:inline distT="0" distB="0" distL="0" distR="0" wp14:anchorId="39A948B9" wp14:editId="45D63020">
            <wp:extent cx="5220335" cy="2934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335" cy="2934335"/>
                    </a:xfrm>
                    <a:prstGeom prst="rect">
                      <a:avLst/>
                    </a:prstGeom>
                    <a:noFill/>
                    <a:ln>
                      <a:noFill/>
                    </a:ln>
                  </pic:spPr>
                </pic:pic>
              </a:graphicData>
            </a:graphic>
          </wp:inline>
        </w:drawing>
      </w:r>
    </w:p>
    <w:p w14:paraId="279F315C" w14:textId="2F5C974D" w:rsidR="006D0613" w:rsidRDefault="006D0613" w:rsidP="00B052C8">
      <w:pPr>
        <w:ind w:left="2124" w:firstLine="708"/>
        <w:jc w:val="both"/>
        <w:rPr>
          <w:sz w:val="28"/>
          <w:szCs w:val="28"/>
        </w:rPr>
      </w:pPr>
      <w:r>
        <w:t xml:space="preserve">             Obr. 3:  3d videnie</w:t>
      </w:r>
    </w:p>
    <w:p w14:paraId="00E80EA1" w14:textId="77777777" w:rsidR="006D0613" w:rsidRPr="006D0613" w:rsidRDefault="006D0613" w:rsidP="00B052C8">
      <w:pPr>
        <w:ind w:left="2124" w:firstLine="708"/>
        <w:jc w:val="both"/>
        <w:rPr>
          <w:sz w:val="28"/>
          <w:szCs w:val="28"/>
        </w:rPr>
      </w:pPr>
    </w:p>
    <w:p w14:paraId="1327A8F9" w14:textId="714A8027" w:rsidR="002E7F3A" w:rsidRDefault="002E7F3A" w:rsidP="00B052C8">
      <w:pPr>
        <w:pStyle w:val="Heading3"/>
        <w:jc w:val="both"/>
      </w:pPr>
      <w:bookmarkStart w:id="32" w:name="_Toc94546770"/>
      <w:bookmarkStart w:id="33" w:name="_Toc94546861"/>
      <w:bookmarkStart w:id="34" w:name="_Toc94546883"/>
      <w:bookmarkStart w:id="35" w:name="_Toc94547219"/>
      <w:proofErr w:type="spellStart"/>
      <w:r w:rsidRPr="00206B3A">
        <w:t>Kinekt</w:t>
      </w:r>
      <w:bookmarkEnd w:id="32"/>
      <w:bookmarkEnd w:id="33"/>
      <w:bookmarkEnd w:id="34"/>
      <w:bookmarkEnd w:id="35"/>
      <w:proofErr w:type="spellEnd"/>
    </w:p>
    <w:p w14:paraId="52235513" w14:textId="77777777" w:rsidR="00206B3A" w:rsidRPr="00206B3A" w:rsidRDefault="00206B3A" w:rsidP="00B052C8">
      <w:pPr>
        <w:jc w:val="both"/>
        <w:rPr>
          <w:b/>
          <w:bCs/>
          <w:sz w:val="36"/>
          <w:szCs w:val="36"/>
        </w:rPr>
      </w:pPr>
    </w:p>
    <w:p w14:paraId="738A076F" w14:textId="77777777" w:rsidR="002E7F3A" w:rsidRPr="00FD10B9" w:rsidRDefault="002E7F3A" w:rsidP="00B052C8">
      <w:pPr>
        <w:jc w:val="both"/>
        <w:rPr>
          <w:b/>
          <w:bCs/>
          <w:sz w:val="24"/>
          <w:szCs w:val="24"/>
        </w:rPr>
      </w:pPr>
      <w:proofErr w:type="spellStart"/>
      <w:r w:rsidRPr="00FD10B9">
        <w:rPr>
          <w:sz w:val="24"/>
          <w:szCs w:val="24"/>
        </w:rPr>
        <w:t>Kinekt</w:t>
      </w:r>
      <w:proofErr w:type="spellEnd"/>
      <w:r w:rsidRPr="00FD10B9">
        <w:rPr>
          <w:sz w:val="24"/>
          <w:szCs w:val="24"/>
        </w:rPr>
        <w:t xml:space="preserve"> používa </w:t>
      </w:r>
      <w:proofErr w:type="spellStart"/>
      <w:r w:rsidRPr="00FD10B9">
        <w:rPr>
          <w:sz w:val="24"/>
          <w:szCs w:val="24"/>
        </w:rPr>
        <w:t>kartézsky</w:t>
      </w:r>
      <w:proofErr w:type="spellEnd"/>
      <w:r w:rsidRPr="00FD10B9">
        <w:rPr>
          <w:sz w:val="24"/>
          <w:szCs w:val="24"/>
        </w:rPr>
        <w:t xml:space="preserve"> súradnicový systém sústredený na Kinect. Kladná os Y smeruje nahor, kladná os Z ukazuje, kam smeruje Kinect, a kladná os X je vľavo. Výstup z 3d kamery dostaneme ako </w:t>
      </w:r>
      <w:r w:rsidRPr="00FD10B9">
        <w:rPr>
          <w:b/>
          <w:bCs/>
          <w:sz w:val="24"/>
          <w:szCs w:val="24"/>
        </w:rPr>
        <w:t>t</w:t>
      </w:r>
      <w:r w:rsidRPr="00FD10B9">
        <w:rPr>
          <w:sz w:val="24"/>
          <w:szCs w:val="24"/>
        </w:rPr>
        <w:t>ok video snímok daný ako 4 bajty na pixel vo formáte BGRA (modrá-zelená-červená-alfa) a pixely sa skenujú po riadkoch horizontálne v doméne obrazu. Úplný nekomprimovaný rámec s veľkosťou 640 x 480 má 640 x 480 x 4 bajty. Tok hĺbkových snímok je daný ako 2 bajty na pixel hĺbky v krátkom formáte bez znamienka</w:t>
      </w:r>
    </w:p>
    <w:p w14:paraId="114C2942" w14:textId="77777777" w:rsidR="002E7F3A" w:rsidRPr="00FD10B9" w:rsidRDefault="002E7F3A" w:rsidP="00B052C8">
      <w:pPr>
        <w:jc w:val="both"/>
        <w:rPr>
          <w:sz w:val="24"/>
          <w:szCs w:val="24"/>
        </w:rPr>
      </w:pPr>
      <w:proofErr w:type="spellStart"/>
      <w:r w:rsidRPr="00FD10B9">
        <w:rPr>
          <w:sz w:val="24"/>
          <w:szCs w:val="24"/>
        </w:rPr>
        <w:t>Kinekt</w:t>
      </w:r>
      <w:proofErr w:type="spellEnd"/>
      <w:r w:rsidRPr="00FD10B9">
        <w:rPr>
          <w:sz w:val="24"/>
          <w:szCs w:val="24"/>
        </w:rPr>
        <w:t xml:space="preserve"> má infračervený senzor a zdroj infračerveného svetla, používa techniku, ktorá poskytuje rovnaký druh údajov ako hĺbková kamera, ale za výrazne zníženú cenu. My potrebujeme získať point cloudové snímky objektu, nakoľko </w:t>
      </w:r>
      <w:proofErr w:type="spellStart"/>
      <w:r w:rsidRPr="00FD10B9">
        <w:rPr>
          <w:sz w:val="24"/>
          <w:szCs w:val="24"/>
        </w:rPr>
        <w:t>Kinekt</w:t>
      </w:r>
      <w:proofErr w:type="spellEnd"/>
      <w:r w:rsidRPr="00FD10B9">
        <w:rPr>
          <w:sz w:val="24"/>
          <w:szCs w:val="24"/>
        </w:rPr>
        <w:t xml:space="preserve"> nepodporuje exportovanie priamo vo forme point </w:t>
      </w:r>
      <w:proofErr w:type="spellStart"/>
      <w:r w:rsidRPr="00FD10B9">
        <w:rPr>
          <w:sz w:val="24"/>
          <w:szCs w:val="24"/>
        </w:rPr>
        <w:t>cloudov</w:t>
      </w:r>
      <w:proofErr w:type="spellEnd"/>
      <w:r w:rsidRPr="00FD10B9">
        <w:rPr>
          <w:sz w:val="24"/>
          <w:szCs w:val="24"/>
        </w:rPr>
        <w:t>, potrebujeme SDK.</w:t>
      </w:r>
    </w:p>
    <w:p w14:paraId="0CEDAFA6" w14:textId="77777777" w:rsidR="006D0613" w:rsidRPr="00206B3A" w:rsidRDefault="006D0613" w:rsidP="00B052C8">
      <w:pPr>
        <w:jc w:val="both"/>
        <w:rPr>
          <w:b/>
          <w:bCs/>
          <w:sz w:val="28"/>
          <w:szCs w:val="28"/>
        </w:rPr>
      </w:pPr>
    </w:p>
    <w:p w14:paraId="2B0F8F76" w14:textId="77777777" w:rsidR="002E7F3A" w:rsidRPr="00206B3A" w:rsidRDefault="002E7F3A" w:rsidP="00B052C8">
      <w:pPr>
        <w:pStyle w:val="Heading4"/>
        <w:jc w:val="both"/>
      </w:pPr>
      <w:proofErr w:type="spellStart"/>
      <w:r w:rsidRPr="00206B3A">
        <w:t>Kinekt</w:t>
      </w:r>
      <w:proofErr w:type="spellEnd"/>
      <w:r w:rsidRPr="00206B3A">
        <w:t xml:space="preserve"> SDK</w:t>
      </w:r>
    </w:p>
    <w:p w14:paraId="0EFF774A" w14:textId="77777777" w:rsidR="002E7F3A" w:rsidRPr="00206B3A" w:rsidRDefault="002E7F3A" w:rsidP="00B052C8">
      <w:pPr>
        <w:jc w:val="both"/>
        <w:rPr>
          <w:b/>
          <w:bCs/>
          <w:sz w:val="28"/>
          <w:szCs w:val="28"/>
        </w:rPr>
      </w:pPr>
    </w:p>
    <w:p w14:paraId="7990080E" w14:textId="77777777" w:rsidR="002E7F3A" w:rsidRPr="00FD10B9" w:rsidRDefault="002E7F3A" w:rsidP="00B052C8">
      <w:pPr>
        <w:jc w:val="both"/>
        <w:rPr>
          <w:sz w:val="24"/>
          <w:szCs w:val="24"/>
        </w:rPr>
      </w:pPr>
      <w:r w:rsidRPr="00FD10B9">
        <w:rPr>
          <w:sz w:val="24"/>
          <w:szCs w:val="24"/>
        </w:rPr>
        <w:t xml:space="preserve">Kinect SDK poskytuje funkciu, ktorá vám povie, ktorý pixel na obrázku RGB zodpovedá konkrétnemu bodu na obrázku hĺbky. Tieto informácie uložíme v inom globálnom poli, </w:t>
      </w:r>
      <w:proofErr w:type="spellStart"/>
      <w:r w:rsidRPr="00FD10B9">
        <w:rPr>
          <w:sz w:val="24"/>
          <w:szCs w:val="24"/>
        </w:rPr>
        <w:t>depthToRgbMap</w:t>
      </w:r>
      <w:proofErr w:type="spellEnd"/>
      <w:r w:rsidRPr="00FD10B9">
        <w:rPr>
          <w:sz w:val="24"/>
          <w:szCs w:val="24"/>
        </w:rPr>
        <w:t>. Konkrétne ukladáme stĺpec a riadok (t. j. súradnicu x a y) farebného pixelu v poradí pre každý pixel hĺbky.</w:t>
      </w:r>
    </w:p>
    <w:p w14:paraId="2591E771" w14:textId="3A5CA05B" w:rsidR="002E7F3A" w:rsidRPr="00FD10B9" w:rsidRDefault="002E7F3A" w:rsidP="00B052C8">
      <w:pPr>
        <w:jc w:val="both"/>
        <w:rPr>
          <w:sz w:val="24"/>
          <w:szCs w:val="24"/>
        </w:rPr>
      </w:pPr>
      <w:r w:rsidRPr="00FD10B9">
        <w:rPr>
          <w:sz w:val="24"/>
          <w:szCs w:val="24"/>
        </w:rPr>
        <w:t xml:space="preserve">Teraz, keď pracujeme s 3D údajmi, chceme si predstaviť hĺbkový rámec ako zhluk bodov v priestore a nie ako obrázok s rozmermi 640 x 480. Takže v našej funkcii </w:t>
      </w:r>
      <w:proofErr w:type="spellStart"/>
      <w:r w:rsidRPr="00FD10B9">
        <w:rPr>
          <w:sz w:val="24"/>
          <w:szCs w:val="24"/>
        </w:rPr>
        <w:t>getDepthData</w:t>
      </w:r>
      <w:proofErr w:type="spellEnd"/>
      <w:r w:rsidRPr="00FD10B9">
        <w:rPr>
          <w:sz w:val="24"/>
          <w:szCs w:val="24"/>
        </w:rPr>
        <w:t xml:space="preserve"> vyplníme vyrovnávaciu pamäť súradnicami každého bodu (namiesto hĺbky každého pixelu). To znamená, že vyrovnávacia pamäť, do ktorej prechádzame, musí mať veľkosť šírka*výška*3*veľkosť(</w:t>
      </w:r>
      <w:proofErr w:type="spellStart"/>
      <w:r w:rsidRPr="00FD10B9">
        <w:rPr>
          <w:sz w:val="24"/>
          <w:szCs w:val="24"/>
        </w:rPr>
        <w:t>float</w:t>
      </w:r>
      <w:proofErr w:type="spellEnd"/>
      <w:r w:rsidRPr="00FD10B9">
        <w:rPr>
          <w:sz w:val="24"/>
          <w:szCs w:val="24"/>
        </w:rPr>
        <w:t xml:space="preserve">) pre súradnice typu </w:t>
      </w:r>
      <w:proofErr w:type="spellStart"/>
      <w:r w:rsidRPr="00FD10B9">
        <w:rPr>
          <w:sz w:val="24"/>
          <w:szCs w:val="24"/>
        </w:rPr>
        <w:t>float</w:t>
      </w:r>
      <w:proofErr w:type="spellEnd"/>
      <w:r w:rsidRPr="00FD10B9">
        <w:rPr>
          <w:sz w:val="24"/>
          <w:szCs w:val="24"/>
        </w:rPr>
        <w:t>.</w:t>
      </w:r>
    </w:p>
    <w:p w14:paraId="0E80860C" w14:textId="77777777" w:rsidR="00206B3A" w:rsidRPr="00206B3A" w:rsidRDefault="00206B3A" w:rsidP="00B052C8">
      <w:pPr>
        <w:jc w:val="both"/>
        <w:rPr>
          <w:sz w:val="28"/>
          <w:szCs w:val="28"/>
        </w:rPr>
      </w:pPr>
    </w:p>
    <w:p w14:paraId="69689252" w14:textId="7AE243D9" w:rsidR="002E7F3A" w:rsidRDefault="002E7F3A" w:rsidP="00B052C8">
      <w:pPr>
        <w:jc w:val="both"/>
        <w:rPr>
          <w:sz w:val="28"/>
          <w:szCs w:val="28"/>
        </w:rPr>
      </w:pPr>
      <w:r w:rsidRPr="00206B3A">
        <w:rPr>
          <w:noProof/>
          <w:sz w:val="28"/>
          <w:szCs w:val="28"/>
        </w:rPr>
        <w:drawing>
          <wp:inline distT="0" distB="0" distL="0" distR="0" wp14:anchorId="76DF171D" wp14:editId="6786A0DA">
            <wp:extent cx="4819788" cy="32956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932" cy="3297116"/>
                    </a:xfrm>
                    <a:prstGeom prst="rect">
                      <a:avLst/>
                    </a:prstGeom>
                    <a:noFill/>
                    <a:ln>
                      <a:noFill/>
                    </a:ln>
                  </pic:spPr>
                </pic:pic>
              </a:graphicData>
            </a:graphic>
          </wp:inline>
        </w:drawing>
      </w:r>
    </w:p>
    <w:p w14:paraId="585B62CE" w14:textId="0D0B20CA" w:rsidR="00206B3A" w:rsidRDefault="006D0613" w:rsidP="00B052C8">
      <w:pPr>
        <w:ind w:left="2124" w:firstLine="708"/>
        <w:jc w:val="both"/>
        <w:rPr>
          <w:sz w:val="28"/>
          <w:szCs w:val="28"/>
        </w:rPr>
      </w:pPr>
      <w:r>
        <w:t xml:space="preserve">Obr. 4:  </w:t>
      </w:r>
      <w:proofErr w:type="spellStart"/>
      <w:r>
        <w:t>sdk</w:t>
      </w:r>
      <w:proofErr w:type="spellEnd"/>
      <w:r>
        <w:t xml:space="preserve"> </w:t>
      </w:r>
      <w:proofErr w:type="spellStart"/>
      <w:r>
        <w:t>hlbka</w:t>
      </w:r>
      <w:proofErr w:type="spellEnd"/>
    </w:p>
    <w:p w14:paraId="1F8A8F00" w14:textId="77777777" w:rsidR="006D0613" w:rsidRPr="00206B3A" w:rsidRDefault="006D0613" w:rsidP="00B052C8">
      <w:pPr>
        <w:ind w:left="2124" w:firstLine="708"/>
        <w:jc w:val="both"/>
        <w:rPr>
          <w:sz w:val="28"/>
          <w:szCs w:val="28"/>
        </w:rPr>
      </w:pPr>
    </w:p>
    <w:p w14:paraId="709458ED" w14:textId="77777777" w:rsidR="00206B3A" w:rsidRPr="00FD10B9" w:rsidRDefault="002E7F3A" w:rsidP="00B052C8">
      <w:pPr>
        <w:jc w:val="both"/>
        <w:rPr>
          <w:sz w:val="24"/>
          <w:szCs w:val="24"/>
        </w:rPr>
      </w:pPr>
      <w:r w:rsidRPr="00FD10B9">
        <w:rPr>
          <w:sz w:val="24"/>
          <w:szCs w:val="24"/>
        </w:rPr>
        <w:t xml:space="preserve">Teraz, keď premýšľame z hľadiska bodov namiesto pravouhlých mriežok, chceme, aby bol náš farebný výstup spojený s konkrétnym bodom hĺbky. Konkrétne, vstup do našej funkcie </w:t>
      </w:r>
      <w:proofErr w:type="spellStart"/>
      <w:r w:rsidRPr="00FD10B9">
        <w:rPr>
          <w:sz w:val="24"/>
          <w:szCs w:val="24"/>
        </w:rPr>
        <w:t>getRgbData</w:t>
      </w:r>
      <w:proofErr w:type="spellEnd"/>
      <w:r w:rsidRPr="00FD10B9">
        <w:rPr>
          <w:sz w:val="24"/>
          <w:szCs w:val="24"/>
        </w:rPr>
        <w:t xml:space="preserve">, analogicky k funkcii </w:t>
      </w:r>
      <w:proofErr w:type="spellStart"/>
      <w:r w:rsidRPr="00FD10B9">
        <w:rPr>
          <w:sz w:val="24"/>
          <w:szCs w:val="24"/>
        </w:rPr>
        <w:t>getDepthData</w:t>
      </w:r>
      <w:proofErr w:type="spellEnd"/>
      <w:r w:rsidRPr="00FD10B9">
        <w:rPr>
          <w:sz w:val="24"/>
          <w:szCs w:val="24"/>
        </w:rPr>
        <w:t>, vyžaduje vyrovnávaciu pamäť veľkosti šírka*výška*3*veľkosť(</w:t>
      </w:r>
      <w:proofErr w:type="spellStart"/>
      <w:r w:rsidRPr="00FD10B9">
        <w:rPr>
          <w:sz w:val="24"/>
          <w:szCs w:val="24"/>
        </w:rPr>
        <w:t>float</w:t>
      </w:r>
      <w:proofErr w:type="spellEnd"/>
      <w:r w:rsidRPr="00FD10B9">
        <w:rPr>
          <w:sz w:val="24"/>
          <w:szCs w:val="24"/>
        </w:rPr>
        <w:t>) na uchovávanie hodnôt červenej, zelenej a modrej pre každý</w:t>
      </w:r>
      <w:r w:rsidR="00206B3A" w:rsidRPr="00FD10B9">
        <w:rPr>
          <w:sz w:val="24"/>
          <w:szCs w:val="24"/>
        </w:rPr>
        <w:t xml:space="preserve"> </w:t>
      </w:r>
      <w:r w:rsidRPr="00FD10B9">
        <w:rPr>
          <w:sz w:val="24"/>
          <w:szCs w:val="24"/>
        </w:rPr>
        <w:t xml:space="preserve">bod v našom </w:t>
      </w:r>
      <w:r w:rsidRPr="00FD10B9">
        <w:rPr>
          <w:b/>
          <w:bCs/>
          <w:sz w:val="24"/>
          <w:szCs w:val="24"/>
        </w:rPr>
        <w:t xml:space="preserve">point </w:t>
      </w:r>
      <w:proofErr w:type="spellStart"/>
      <w:r w:rsidRPr="00FD10B9">
        <w:rPr>
          <w:b/>
          <w:bCs/>
          <w:sz w:val="24"/>
          <w:szCs w:val="24"/>
        </w:rPr>
        <w:t>cloude</w:t>
      </w:r>
      <w:proofErr w:type="spellEnd"/>
      <w:r w:rsidRPr="00FD10B9">
        <w:rPr>
          <w:sz w:val="24"/>
          <w:szCs w:val="24"/>
        </w:rPr>
        <w:t>.</w:t>
      </w:r>
    </w:p>
    <w:p w14:paraId="6BC23D70" w14:textId="15783D90" w:rsidR="002E7F3A" w:rsidRPr="00FD10B9" w:rsidRDefault="002E7F3A" w:rsidP="00B052C8">
      <w:pPr>
        <w:jc w:val="both"/>
        <w:rPr>
          <w:sz w:val="24"/>
          <w:szCs w:val="24"/>
        </w:rPr>
      </w:pPr>
      <w:r w:rsidRPr="00FD10B9">
        <w:rPr>
          <w:noProof/>
          <w:sz w:val="24"/>
          <w:szCs w:val="24"/>
        </w:rPr>
        <w:lastRenderedPageBreak/>
        <w:drawing>
          <wp:inline distT="0" distB="0" distL="0" distR="0" wp14:anchorId="32D5CC00" wp14:editId="4EFFD8B1">
            <wp:extent cx="5429250" cy="299730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6778" cy="3006980"/>
                    </a:xfrm>
                    <a:prstGeom prst="rect">
                      <a:avLst/>
                    </a:prstGeom>
                    <a:noFill/>
                    <a:ln>
                      <a:noFill/>
                    </a:ln>
                  </pic:spPr>
                </pic:pic>
              </a:graphicData>
            </a:graphic>
          </wp:inline>
        </w:drawing>
      </w:r>
    </w:p>
    <w:p w14:paraId="40DE7103" w14:textId="75649578" w:rsidR="006D0613" w:rsidRPr="00FD10B9" w:rsidRDefault="006D0613" w:rsidP="00B052C8">
      <w:pPr>
        <w:ind w:left="2124" w:firstLine="708"/>
        <w:jc w:val="both"/>
      </w:pPr>
      <w:r w:rsidRPr="00FD10B9">
        <w:t xml:space="preserve">Obr. 5:  </w:t>
      </w:r>
      <w:proofErr w:type="spellStart"/>
      <w:r w:rsidRPr="00FD10B9">
        <w:t>sdk</w:t>
      </w:r>
      <w:proofErr w:type="spellEnd"/>
      <w:r w:rsidRPr="00FD10B9">
        <w:t xml:space="preserve"> </w:t>
      </w:r>
      <w:proofErr w:type="spellStart"/>
      <w:r w:rsidRPr="00FD10B9">
        <w:t>rgb</w:t>
      </w:r>
      <w:proofErr w:type="spellEnd"/>
    </w:p>
    <w:p w14:paraId="3DA24BAC" w14:textId="77777777" w:rsidR="00206B3A" w:rsidRPr="00FD10B9" w:rsidRDefault="00206B3A" w:rsidP="00B052C8">
      <w:pPr>
        <w:jc w:val="both"/>
        <w:rPr>
          <w:sz w:val="24"/>
          <w:szCs w:val="24"/>
        </w:rPr>
      </w:pPr>
    </w:p>
    <w:p w14:paraId="15BBCFE0" w14:textId="77777777" w:rsidR="002E7F3A" w:rsidRPr="00FD10B9" w:rsidRDefault="002E7F3A" w:rsidP="00B052C8">
      <w:pPr>
        <w:jc w:val="both"/>
        <w:rPr>
          <w:sz w:val="24"/>
          <w:szCs w:val="24"/>
        </w:rPr>
      </w:pPr>
      <w:r w:rsidRPr="00FD10B9">
        <w:rPr>
          <w:sz w:val="24"/>
          <w:szCs w:val="24"/>
        </w:rPr>
        <w:t>Rám farebného obrázka je vo formáte BGRA, jeden bajt na kanál, usporiadaný po riadkoch. Takže lineárny index pre pixel (x, y) je x + šírka * y. Potom je požadovaný 4-bajtový blok na začiatku + lineárny index*4. Nakoniec chceme konvertovať z BGRA s hodnotou bajtov (0-255) na RGB s pohyblivou hodnotou (0,0-1,0), takže otočíme poradie bajtov a vydelíme číslom 255: farba[2-n]/255.f. Ak mame výstupne údaje z </w:t>
      </w:r>
      <w:proofErr w:type="spellStart"/>
      <w:r w:rsidRPr="00FD10B9">
        <w:rPr>
          <w:sz w:val="24"/>
          <w:szCs w:val="24"/>
        </w:rPr>
        <w:t>Kinektu</w:t>
      </w:r>
      <w:proofErr w:type="spellEnd"/>
      <w:r w:rsidRPr="00FD10B9">
        <w:rPr>
          <w:sz w:val="24"/>
          <w:szCs w:val="24"/>
        </w:rPr>
        <w:t xml:space="preserve"> v požadovanej forme point </w:t>
      </w:r>
      <w:proofErr w:type="spellStart"/>
      <w:r w:rsidRPr="00FD10B9">
        <w:rPr>
          <w:sz w:val="24"/>
          <w:szCs w:val="24"/>
        </w:rPr>
        <w:t>cloudov</w:t>
      </w:r>
      <w:proofErr w:type="spellEnd"/>
      <w:r w:rsidRPr="00FD10B9">
        <w:rPr>
          <w:sz w:val="24"/>
          <w:szCs w:val="24"/>
        </w:rPr>
        <w:t xml:space="preserve"> môžeme ich importovať do nasej aplikácie – </w:t>
      </w:r>
      <w:proofErr w:type="spellStart"/>
      <w:r w:rsidRPr="00FD10B9">
        <w:rPr>
          <w:sz w:val="24"/>
          <w:szCs w:val="24"/>
        </w:rPr>
        <w:t>Unreal</w:t>
      </w:r>
      <w:proofErr w:type="spellEnd"/>
      <w:r w:rsidRPr="00FD10B9">
        <w:rPr>
          <w:sz w:val="24"/>
          <w:szCs w:val="24"/>
        </w:rPr>
        <w:t xml:space="preserve"> </w:t>
      </w:r>
      <w:proofErr w:type="spellStart"/>
      <w:r w:rsidRPr="00FD10B9">
        <w:rPr>
          <w:sz w:val="24"/>
          <w:szCs w:val="24"/>
        </w:rPr>
        <w:t>engine</w:t>
      </w:r>
      <w:proofErr w:type="spellEnd"/>
      <w:r w:rsidRPr="00FD10B9">
        <w:rPr>
          <w:sz w:val="24"/>
          <w:szCs w:val="24"/>
        </w:rPr>
        <w:t>.</w:t>
      </w:r>
    </w:p>
    <w:p w14:paraId="6122844A" w14:textId="77777777" w:rsidR="002E7F3A" w:rsidRPr="00206B3A" w:rsidRDefault="002E7F3A" w:rsidP="00B052C8">
      <w:pPr>
        <w:jc w:val="both"/>
        <w:rPr>
          <w:b/>
          <w:bCs/>
          <w:sz w:val="28"/>
          <w:szCs w:val="28"/>
        </w:rPr>
      </w:pPr>
    </w:p>
    <w:p w14:paraId="0439E267" w14:textId="0486CE64" w:rsidR="002E7F3A" w:rsidRDefault="002E7F3A" w:rsidP="00B052C8">
      <w:pPr>
        <w:pStyle w:val="Heading3"/>
        <w:jc w:val="both"/>
        <w:rPr>
          <w:lang w:val="en-US"/>
        </w:rPr>
      </w:pPr>
      <w:bookmarkStart w:id="36" w:name="_Toc94546771"/>
      <w:bookmarkStart w:id="37" w:name="_Toc94546862"/>
      <w:bookmarkStart w:id="38" w:name="_Toc94546884"/>
      <w:bookmarkStart w:id="39" w:name="_Toc94547220"/>
      <w:r w:rsidRPr="00206B3A">
        <w:t xml:space="preserve">Point </w:t>
      </w:r>
      <w:proofErr w:type="spellStart"/>
      <w:r w:rsidRPr="00206B3A">
        <w:t>Cloud</w:t>
      </w:r>
      <w:proofErr w:type="spellEnd"/>
      <w:r w:rsidR="0068479F" w:rsidRPr="00206B3A">
        <w:t xml:space="preserve"> </w:t>
      </w:r>
      <w:r w:rsidR="0068479F" w:rsidRPr="00206B3A">
        <w:rPr>
          <w:lang w:val="en-US"/>
        </w:rPr>
        <w:t>(PC)</w:t>
      </w:r>
      <w:bookmarkEnd w:id="36"/>
      <w:bookmarkEnd w:id="37"/>
      <w:bookmarkEnd w:id="38"/>
      <w:bookmarkEnd w:id="39"/>
    </w:p>
    <w:p w14:paraId="5752B3CC" w14:textId="77777777" w:rsidR="00641A51" w:rsidRPr="00641A51" w:rsidRDefault="00641A51" w:rsidP="00641A51">
      <w:pPr>
        <w:jc w:val="both"/>
        <w:rPr>
          <w:sz w:val="24"/>
          <w:szCs w:val="24"/>
        </w:rPr>
      </w:pPr>
      <w:r w:rsidRPr="00641A51">
        <w:rPr>
          <w:sz w:val="24"/>
          <w:szCs w:val="24"/>
        </w:rPr>
        <w:t xml:space="preserve">PC je súbor údajových bodov definovaných daným súradnicovým systémom </w:t>
      </w:r>
      <w:proofErr w:type="spellStart"/>
      <w:r w:rsidRPr="00641A51">
        <w:rPr>
          <w:sz w:val="24"/>
          <w:szCs w:val="24"/>
        </w:rPr>
        <w:t>xyz</w:t>
      </w:r>
      <w:proofErr w:type="spellEnd"/>
      <w:r w:rsidRPr="00641A51">
        <w:rPr>
          <w:sz w:val="24"/>
          <w:szCs w:val="24"/>
        </w:rPr>
        <w:t xml:space="preserve"> v troch rozmeroch s možnosťou informácie o farbe , PC môže definovať tvar nejakého skutočného alebo vytvoreného fyzického systému, používajú sa na vytváranie 3D sietí a iných modelov používaných v 3D modelovaní. </w:t>
      </w:r>
    </w:p>
    <w:p w14:paraId="1AC88A07" w14:textId="77777777" w:rsidR="00641A51" w:rsidRPr="00641A51" w:rsidRDefault="00641A51" w:rsidP="00641A51">
      <w:pPr>
        <w:pStyle w:val="ListParagraph"/>
        <w:ind w:left="420"/>
        <w:jc w:val="center"/>
        <w:rPr>
          <w:b/>
          <w:bCs/>
          <w:sz w:val="36"/>
          <w:szCs w:val="36"/>
        </w:rPr>
      </w:pPr>
      <w:r>
        <w:rPr>
          <w:noProof/>
        </w:rPr>
        <w:lastRenderedPageBreak/>
        <w:drawing>
          <wp:inline distT="0" distB="0" distL="0" distR="0" wp14:anchorId="09189AFF" wp14:editId="0FFED0CD">
            <wp:extent cx="4086225" cy="3731234"/>
            <wp:effectExtent l="0" t="0" r="0" b="317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2145" cy="3736640"/>
                    </a:xfrm>
                    <a:prstGeom prst="rect">
                      <a:avLst/>
                    </a:prstGeom>
                    <a:noFill/>
                    <a:ln>
                      <a:noFill/>
                    </a:ln>
                  </pic:spPr>
                </pic:pic>
              </a:graphicData>
            </a:graphic>
          </wp:inline>
        </w:drawing>
      </w:r>
    </w:p>
    <w:p w14:paraId="1A63FE1F" w14:textId="77777777" w:rsidR="00641A51" w:rsidRPr="00641A51" w:rsidRDefault="00641A51" w:rsidP="00641A51">
      <w:pPr>
        <w:pStyle w:val="ListParagraph"/>
        <w:ind w:left="420"/>
        <w:jc w:val="center"/>
        <w:rPr>
          <w:sz w:val="28"/>
          <w:szCs w:val="28"/>
        </w:rPr>
      </w:pPr>
      <w:r>
        <w:t xml:space="preserve">Obr. 6: point </w:t>
      </w:r>
      <w:proofErr w:type="spellStart"/>
      <w:r>
        <w:t>cloud</w:t>
      </w:r>
      <w:proofErr w:type="spellEnd"/>
    </w:p>
    <w:p w14:paraId="42A88DBF" w14:textId="77777777" w:rsidR="00641A51" w:rsidRPr="00641A51" w:rsidRDefault="00641A51" w:rsidP="00641A51">
      <w:pPr>
        <w:rPr>
          <w:lang w:val="en-US"/>
        </w:rPr>
      </w:pPr>
    </w:p>
    <w:p w14:paraId="2919742D" w14:textId="4E709406" w:rsidR="00641A51" w:rsidRDefault="00641A51" w:rsidP="00641A51">
      <w:pPr>
        <w:pStyle w:val="Style3"/>
        <w:rPr>
          <w:lang w:val="en-US"/>
        </w:rPr>
      </w:pPr>
      <w:r>
        <w:rPr>
          <w:lang w:val="en-US"/>
        </w:rPr>
        <w:t>Point cloud library</w:t>
      </w:r>
    </w:p>
    <w:p w14:paraId="4FEB88AA" w14:textId="58830DD5" w:rsidR="00641A51" w:rsidRDefault="00641A51" w:rsidP="00641A51">
      <w:pPr>
        <w:pStyle w:val="Style3"/>
        <w:numPr>
          <w:ilvl w:val="0"/>
          <w:numId w:val="0"/>
        </w:numPr>
        <w:rPr>
          <w:b w:val="0"/>
          <w:bCs w:val="0"/>
          <w:sz w:val="24"/>
          <w:szCs w:val="24"/>
          <w:lang w:val="en-US"/>
        </w:rPr>
      </w:pPr>
    </w:p>
    <w:p w14:paraId="6AA9356D" w14:textId="77777777" w:rsidR="00641A51" w:rsidRDefault="00641A51" w:rsidP="00B052C8">
      <w:pPr>
        <w:jc w:val="both"/>
        <w:rPr>
          <w:sz w:val="24"/>
          <w:szCs w:val="24"/>
          <w:lang w:val="en-US"/>
        </w:rPr>
      </w:pPr>
      <w:r>
        <w:rPr>
          <w:sz w:val="24"/>
          <w:szCs w:val="24"/>
          <w:lang w:val="en-US"/>
        </w:rPr>
        <w:t xml:space="preserve">Je </w:t>
      </w:r>
      <w:proofErr w:type="spellStart"/>
      <w:r w:rsidRPr="00641A51">
        <w:rPr>
          <w:sz w:val="24"/>
          <w:szCs w:val="24"/>
          <w:lang w:val="en-US"/>
        </w:rPr>
        <w:t>knižnica</w:t>
      </w:r>
      <w:proofErr w:type="spellEnd"/>
      <w:r w:rsidRPr="00641A51">
        <w:rPr>
          <w:sz w:val="24"/>
          <w:szCs w:val="24"/>
          <w:lang w:val="en-US"/>
        </w:rPr>
        <w:t xml:space="preserve"> </w:t>
      </w:r>
      <w:proofErr w:type="spellStart"/>
      <w:r w:rsidRPr="00641A51">
        <w:rPr>
          <w:sz w:val="24"/>
          <w:szCs w:val="24"/>
          <w:lang w:val="en-US"/>
        </w:rPr>
        <w:t>algoritmov</w:t>
      </w:r>
      <w:proofErr w:type="spellEnd"/>
      <w:r w:rsidRPr="00641A51">
        <w:rPr>
          <w:sz w:val="24"/>
          <w:szCs w:val="24"/>
          <w:lang w:val="en-US"/>
        </w:rPr>
        <w:t xml:space="preserve"> pre </w:t>
      </w:r>
      <w:proofErr w:type="spellStart"/>
      <w:r w:rsidRPr="00641A51">
        <w:rPr>
          <w:sz w:val="24"/>
          <w:szCs w:val="24"/>
          <w:lang w:val="en-US"/>
        </w:rPr>
        <w:t>spracovani</w:t>
      </w:r>
      <w:r>
        <w:rPr>
          <w:sz w:val="24"/>
          <w:szCs w:val="24"/>
          <w:lang w:val="en-US"/>
        </w:rPr>
        <w:t>e</w:t>
      </w:r>
      <w:proofErr w:type="spellEnd"/>
      <w:r w:rsidRPr="00641A51">
        <w:rPr>
          <w:sz w:val="24"/>
          <w:szCs w:val="24"/>
          <w:lang w:val="en-US"/>
        </w:rPr>
        <w:t xml:space="preserve"> </w:t>
      </w:r>
      <w:proofErr w:type="spellStart"/>
      <w:r w:rsidRPr="00641A51">
        <w:rPr>
          <w:sz w:val="24"/>
          <w:szCs w:val="24"/>
          <w:lang w:val="en-US"/>
        </w:rPr>
        <w:t>mračna</w:t>
      </w:r>
      <w:proofErr w:type="spellEnd"/>
      <w:r w:rsidRPr="00641A51">
        <w:rPr>
          <w:sz w:val="24"/>
          <w:szCs w:val="24"/>
          <w:lang w:val="en-US"/>
        </w:rPr>
        <w:t xml:space="preserve"> </w:t>
      </w:r>
      <w:proofErr w:type="spellStart"/>
      <w:r w:rsidRPr="00641A51">
        <w:rPr>
          <w:sz w:val="24"/>
          <w:szCs w:val="24"/>
          <w:lang w:val="en-US"/>
        </w:rPr>
        <w:t>bodov</w:t>
      </w:r>
      <w:proofErr w:type="spellEnd"/>
      <w:r w:rsidRPr="00641A51">
        <w:rPr>
          <w:sz w:val="24"/>
          <w:szCs w:val="24"/>
          <w:lang w:val="en-US"/>
        </w:rPr>
        <w:t xml:space="preserve"> a 3D </w:t>
      </w:r>
      <w:proofErr w:type="spellStart"/>
      <w:r w:rsidRPr="00641A51">
        <w:rPr>
          <w:sz w:val="24"/>
          <w:szCs w:val="24"/>
          <w:lang w:val="en-US"/>
        </w:rPr>
        <w:t>geometrie</w:t>
      </w:r>
      <w:proofErr w:type="spellEnd"/>
      <w:r w:rsidRPr="00641A51">
        <w:rPr>
          <w:sz w:val="24"/>
          <w:szCs w:val="24"/>
          <w:lang w:val="en-US"/>
        </w:rPr>
        <w:t xml:space="preserve">. </w:t>
      </w:r>
      <w:proofErr w:type="spellStart"/>
      <w:r w:rsidRPr="00641A51">
        <w:rPr>
          <w:sz w:val="24"/>
          <w:szCs w:val="24"/>
          <w:lang w:val="en-US"/>
        </w:rPr>
        <w:t>Knižnica</w:t>
      </w:r>
      <w:proofErr w:type="spellEnd"/>
      <w:r w:rsidRPr="00641A51">
        <w:rPr>
          <w:sz w:val="24"/>
          <w:szCs w:val="24"/>
          <w:lang w:val="en-US"/>
        </w:rPr>
        <w:t xml:space="preserve"> </w:t>
      </w:r>
      <w:proofErr w:type="spellStart"/>
      <w:r w:rsidRPr="00641A51">
        <w:rPr>
          <w:sz w:val="24"/>
          <w:szCs w:val="24"/>
          <w:lang w:val="en-US"/>
        </w:rPr>
        <w:t>obsahuje</w:t>
      </w:r>
      <w:proofErr w:type="spellEnd"/>
      <w:r w:rsidRPr="00641A51">
        <w:rPr>
          <w:sz w:val="24"/>
          <w:szCs w:val="24"/>
          <w:lang w:val="en-US"/>
        </w:rPr>
        <w:t xml:space="preserve"> </w:t>
      </w:r>
      <w:proofErr w:type="spellStart"/>
      <w:r w:rsidRPr="00641A51">
        <w:rPr>
          <w:sz w:val="24"/>
          <w:szCs w:val="24"/>
          <w:lang w:val="en-US"/>
        </w:rPr>
        <w:t>algoritmy</w:t>
      </w:r>
      <w:proofErr w:type="spellEnd"/>
      <w:r>
        <w:rPr>
          <w:sz w:val="24"/>
          <w:szCs w:val="24"/>
          <w:lang w:val="en-US"/>
        </w:rPr>
        <w:t xml:space="preserve"> pre:</w:t>
      </w:r>
    </w:p>
    <w:p w14:paraId="0433B63F" w14:textId="77777777" w:rsidR="00641A51" w:rsidRPr="00641A51" w:rsidRDefault="00641A51" w:rsidP="00641A51">
      <w:pPr>
        <w:pStyle w:val="ListParagraph"/>
        <w:numPr>
          <w:ilvl w:val="0"/>
          <w:numId w:val="25"/>
        </w:numPr>
        <w:jc w:val="both"/>
        <w:rPr>
          <w:sz w:val="24"/>
          <w:szCs w:val="24"/>
          <w:lang w:val="en-US"/>
        </w:rPr>
      </w:pPr>
      <w:proofErr w:type="spellStart"/>
      <w:r w:rsidRPr="00641A51">
        <w:rPr>
          <w:sz w:val="24"/>
          <w:szCs w:val="24"/>
          <w:lang w:val="en-US"/>
        </w:rPr>
        <w:t>filtrovanie</w:t>
      </w:r>
      <w:proofErr w:type="spellEnd"/>
      <w:r w:rsidRPr="00641A51">
        <w:rPr>
          <w:sz w:val="24"/>
          <w:szCs w:val="24"/>
          <w:lang w:val="en-US"/>
        </w:rPr>
        <w:t xml:space="preserve">, </w:t>
      </w:r>
    </w:p>
    <w:p w14:paraId="7F34F043" w14:textId="5F849E39" w:rsidR="00641A51" w:rsidRPr="00641A51" w:rsidRDefault="00641A51" w:rsidP="00641A51">
      <w:pPr>
        <w:pStyle w:val="ListParagraph"/>
        <w:numPr>
          <w:ilvl w:val="0"/>
          <w:numId w:val="25"/>
        </w:numPr>
        <w:jc w:val="both"/>
        <w:rPr>
          <w:sz w:val="24"/>
          <w:szCs w:val="24"/>
          <w:lang w:val="en-US"/>
        </w:rPr>
      </w:pPr>
      <w:proofErr w:type="spellStart"/>
      <w:r w:rsidRPr="00641A51">
        <w:rPr>
          <w:sz w:val="24"/>
          <w:szCs w:val="24"/>
          <w:lang w:val="en-US"/>
        </w:rPr>
        <w:t>rekonštrukciu</w:t>
      </w:r>
      <w:proofErr w:type="spellEnd"/>
      <w:r w:rsidRPr="00641A51">
        <w:rPr>
          <w:sz w:val="24"/>
          <w:szCs w:val="24"/>
          <w:lang w:val="en-US"/>
        </w:rPr>
        <w:t xml:space="preserve"> </w:t>
      </w:r>
      <w:proofErr w:type="spellStart"/>
      <w:r w:rsidRPr="00641A51">
        <w:rPr>
          <w:sz w:val="24"/>
          <w:szCs w:val="24"/>
          <w:lang w:val="en-US"/>
        </w:rPr>
        <w:t>povrchu</w:t>
      </w:r>
      <w:proofErr w:type="spellEnd"/>
    </w:p>
    <w:p w14:paraId="6374DB8D" w14:textId="690C4873" w:rsidR="00641A51" w:rsidRPr="00641A51" w:rsidRDefault="00641A51" w:rsidP="00641A51">
      <w:pPr>
        <w:pStyle w:val="ListParagraph"/>
        <w:numPr>
          <w:ilvl w:val="0"/>
          <w:numId w:val="25"/>
        </w:numPr>
        <w:jc w:val="both"/>
        <w:rPr>
          <w:sz w:val="24"/>
          <w:szCs w:val="24"/>
          <w:lang w:val="en-US"/>
        </w:rPr>
      </w:pPr>
      <w:r w:rsidRPr="00641A51">
        <w:rPr>
          <w:sz w:val="24"/>
          <w:szCs w:val="24"/>
          <w:lang w:val="en-US"/>
        </w:rPr>
        <w:t xml:space="preserve">3D </w:t>
      </w:r>
      <w:proofErr w:type="spellStart"/>
      <w:r w:rsidRPr="00641A51">
        <w:rPr>
          <w:sz w:val="24"/>
          <w:szCs w:val="24"/>
          <w:lang w:val="en-US"/>
        </w:rPr>
        <w:t>registráciu</w:t>
      </w:r>
      <w:proofErr w:type="spellEnd"/>
    </w:p>
    <w:p w14:paraId="782C867B" w14:textId="018EE16C" w:rsidR="00641A51" w:rsidRPr="00641A51" w:rsidRDefault="00641A51" w:rsidP="00641A51">
      <w:pPr>
        <w:pStyle w:val="ListParagraph"/>
        <w:numPr>
          <w:ilvl w:val="0"/>
          <w:numId w:val="25"/>
        </w:numPr>
        <w:jc w:val="both"/>
        <w:rPr>
          <w:sz w:val="24"/>
          <w:szCs w:val="24"/>
          <w:lang w:val="en-US"/>
        </w:rPr>
      </w:pPr>
      <w:proofErr w:type="spellStart"/>
      <w:r w:rsidRPr="00641A51">
        <w:rPr>
          <w:sz w:val="24"/>
          <w:szCs w:val="24"/>
          <w:lang w:val="en-US"/>
        </w:rPr>
        <w:t>segmentáciu</w:t>
      </w:r>
      <w:proofErr w:type="spellEnd"/>
    </w:p>
    <w:p w14:paraId="474B4949" w14:textId="54B7012F" w:rsidR="006D0613" w:rsidRDefault="00641A51" w:rsidP="00B052C8">
      <w:pPr>
        <w:jc w:val="both"/>
        <w:rPr>
          <w:sz w:val="24"/>
          <w:szCs w:val="24"/>
          <w:lang w:val="en-US"/>
        </w:rPr>
      </w:pPr>
      <w:proofErr w:type="spellStart"/>
      <w:r w:rsidRPr="00641A51">
        <w:rPr>
          <w:sz w:val="24"/>
          <w:szCs w:val="24"/>
          <w:lang w:val="en-US"/>
        </w:rPr>
        <w:t>Každý</w:t>
      </w:r>
      <w:proofErr w:type="spellEnd"/>
      <w:r w:rsidRPr="00641A51">
        <w:rPr>
          <w:sz w:val="24"/>
          <w:szCs w:val="24"/>
          <w:lang w:val="en-US"/>
        </w:rPr>
        <w:t xml:space="preserve"> </w:t>
      </w:r>
      <w:proofErr w:type="spellStart"/>
      <w:r w:rsidRPr="00641A51">
        <w:rPr>
          <w:sz w:val="24"/>
          <w:szCs w:val="24"/>
          <w:lang w:val="en-US"/>
        </w:rPr>
        <w:t>modul</w:t>
      </w:r>
      <w:proofErr w:type="spellEnd"/>
      <w:r w:rsidRPr="00641A51">
        <w:rPr>
          <w:sz w:val="24"/>
          <w:szCs w:val="24"/>
          <w:lang w:val="en-US"/>
        </w:rPr>
        <w:t xml:space="preserve"> je </w:t>
      </w:r>
      <w:proofErr w:type="spellStart"/>
      <w:r w:rsidRPr="00641A51">
        <w:rPr>
          <w:sz w:val="24"/>
          <w:szCs w:val="24"/>
          <w:lang w:val="en-US"/>
        </w:rPr>
        <w:t>implementovaný</w:t>
      </w:r>
      <w:proofErr w:type="spellEnd"/>
      <w:r w:rsidRPr="00641A51">
        <w:rPr>
          <w:sz w:val="24"/>
          <w:szCs w:val="24"/>
          <w:lang w:val="en-US"/>
        </w:rPr>
        <w:t xml:space="preserve"> </w:t>
      </w:r>
      <w:proofErr w:type="spellStart"/>
      <w:r w:rsidRPr="00641A51">
        <w:rPr>
          <w:sz w:val="24"/>
          <w:szCs w:val="24"/>
          <w:lang w:val="en-US"/>
        </w:rPr>
        <w:t>ako</w:t>
      </w:r>
      <w:proofErr w:type="spellEnd"/>
      <w:r w:rsidRPr="00641A51">
        <w:rPr>
          <w:sz w:val="24"/>
          <w:szCs w:val="24"/>
          <w:lang w:val="en-US"/>
        </w:rPr>
        <w:t xml:space="preserve"> </w:t>
      </w:r>
      <w:proofErr w:type="spellStart"/>
      <w:r w:rsidRPr="00641A51">
        <w:rPr>
          <w:sz w:val="24"/>
          <w:szCs w:val="24"/>
          <w:lang w:val="en-US"/>
        </w:rPr>
        <w:t>menšia</w:t>
      </w:r>
      <w:proofErr w:type="spellEnd"/>
      <w:r w:rsidRPr="00641A51">
        <w:rPr>
          <w:sz w:val="24"/>
          <w:szCs w:val="24"/>
          <w:lang w:val="en-US"/>
        </w:rPr>
        <w:t xml:space="preserve"> </w:t>
      </w:r>
      <w:proofErr w:type="spellStart"/>
      <w:r w:rsidRPr="00641A51">
        <w:rPr>
          <w:sz w:val="24"/>
          <w:szCs w:val="24"/>
          <w:lang w:val="en-US"/>
        </w:rPr>
        <w:t>knižnica</w:t>
      </w:r>
      <w:proofErr w:type="spellEnd"/>
      <w:r w:rsidRPr="00641A51">
        <w:rPr>
          <w:sz w:val="24"/>
          <w:szCs w:val="24"/>
          <w:lang w:val="en-US"/>
        </w:rPr>
        <w:t xml:space="preserve">, </w:t>
      </w:r>
      <w:proofErr w:type="spellStart"/>
      <w:r w:rsidRPr="00641A51">
        <w:rPr>
          <w:sz w:val="24"/>
          <w:szCs w:val="24"/>
          <w:lang w:val="en-US"/>
        </w:rPr>
        <w:t>ktorú</w:t>
      </w:r>
      <w:proofErr w:type="spellEnd"/>
      <w:r w:rsidRPr="00641A51">
        <w:rPr>
          <w:sz w:val="24"/>
          <w:szCs w:val="24"/>
          <w:lang w:val="en-US"/>
        </w:rPr>
        <w:t xml:space="preserve"> je </w:t>
      </w:r>
      <w:proofErr w:type="spellStart"/>
      <w:r w:rsidRPr="00641A51">
        <w:rPr>
          <w:sz w:val="24"/>
          <w:szCs w:val="24"/>
          <w:lang w:val="en-US"/>
        </w:rPr>
        <w:t>možné</w:t>
      </w:r>
      <w:proofErr w:type="spellEnd"/>
      <w:r w:rsidRPr="00641A51">
        <w:rPr>
          <w:sz w:val="24"/>
          <w:szCs w:val="24"/>
          <w:lang w:val="en-US"/>
        </w:rPr>
        <w:t xml:space="preserve"> </w:t>
      </w:r>
      <w:proofErr w:type="spellStart"/>
      <w:r w:rsidRPr="00641A51">
        <w:rPr>
          <w:sz w:val="24"/>
          <w:szCs w:val="24"/>
          <w:lang w:val="en-US"/>
        </w:rPr>
        <w:t>skompilovať</w:t>
      </w:r>
      <w:proofErr w:type="spellEnd"/>
      <w:r w:rsidRPr="00641A51">
        <w:rPr>
          <w:sz w:val="24"/>
          <w:szCs w:val="24"/>
          <w:lang w:val="en-US"/>
        </w:rPr>
        <w:t xml:space="preserve"> </w:t>
      </w:r>
      <w:proofErr w:type="spellStart"/>
      <w:r w:rsidRPr="00641A51">
        <w:rPr>
          <w:sz w:val="24"/>
          <w:szCs w:val="24"/>
          <w:lang w:val="en-US"/>
        </w:rPr>
        <w:t>samostatne</w:t>
      </w:r>
      <w:proofErr w:type="spellEnd"/>
      <w:r>
        <w:rPr>
          <w:sz w:val="24"/>
          <w:szCs w:val="24"/>
          <w:lang w:val="en-US"/>
        </w:rPr>
        <w:t xml:space="preserve">. </w:t>
      </w:r>
    </w:p>
    <w:p w14:paraId="0BB54297" w14:textId="77777777" w:rsidR="00641A51" w:rsidRPr="00206B3A" w:rsidRDefault="00641A51" w:rsidP="00B052C8">
      <w:pPr>
        <w:jc w:val="both"/>
        <w:rPr>
          <w:b/>
          <w:bCs/>
          <w:sz w:val="36"/>
          <w:szCs w:val="36"/>
        </w:rPr>
      </w:pPr>
    </w:p>
    <w:p w14:paraId="2623696E" w14:textId="41F79CA6" w:rsidR="002E7F3A" w:rsidRPr="00206B3A" w:rsidRDefault="002E7F3A" w:rsidP="00B052C8">
      <w:pPr>
        <w:pStyle w:val="Heading2"/>
        <w:jc w:val="both"/>
      </w:pPr>
      <w:r w:rsidRPr="00206B3A">
        <w:t xml:space="preserve"> </w:t>
      </w:r>
      <w:bookmarkStart w:id="40" w:name="_Toc94546772"/>
      <w:bookmarkStart w:id="41" w:name="_Toc94546863"/>
      <w:bookmarkStart w:id="42" w:name="_Toc94546885"/>
      <w:bookmarkStart w:id="43" w:name="_Toc94547221"/>
      <w:proofErr w:type="spellStart"/>
      <w:r w:rsidRPr="00206B3A">
        <w:t>Unreal</w:t>
      </w:r>
      <w:proofErr w:type="spellEnd"/>
      <w:r w:rsidRPr="00206B3A">
        <w:t xml:space="preserve"> </w:t>
      </w:r>
      <w:proofErr w:type="spellStart"/>
      <w:r w:rsidRPr="00206B3A">
        <w:t>Engine</w:t>
      </w:r>
      <w:bookmarkEnd w:id="40"/>
      <w:bookmarkEnd w:id="41"/>
      <w:bookmarkEnd w:id="42"/>
      <w:bookmarkEnd w:id="43"/>
      <w:proofErr w:type="spellEnd"/>
    </w:p>
    <w:p w14:paraId="53415F66" w14:textId="77777777" w:rsidR="004B683C" w:rsidRPr="00206B3A" w:rsidRDefault="004B683C" w:rsidP="00B052C8">
      <w:pPr>
        <w:jc w:val="both"/>
        <w:rPr>
          <w:b/>
          <w:bCs/>
          <w:sz w:val="28"/>
          <w:szCs w:val="28"/>
        </w:rPr>
      </w:pPr>
    </w:p>
    <w:p w14:paraId="6B67272C" w14:textId="5A91DFA3" w:rsidR="00011027" w:rsidRPr="00FD10B9" w:rsidRDefault="0068479F" w:rsidP="00B052C8">
      <w:pPr>
        <w:jc w:val="both"/>
        <w:rPr>
          <w:sz w:val="24"/>
          <w:szCs w:val="24"/>
        </w:rPr>
      </w:pPr>
      <w:r w:rsidRPr="00FD10B9">
        <w:rPr>
          <w:sz w:val="24"/>
          <w:szCs w:val="24"/>
        </w:rPr>
        <w:t>J</w:t>
      </w:r>
      <w:r w:rsidR="00011027" w:rsidRPr="00FD10B9">
        <w:rPr>
          <w:sz w:val="24"/>
          <w:szCs w:val="24"/>
        </w:rPr>
        <w:t xml:space="preserve">e herný </w:t>
      </w:r>
      <w:proofErr w:type="spellStart"/>
      <w:r w:rsidR="00011027" w:rsidRPr="00FD10B9">
        <w:rPr>
          <w:sz w:val="24"/>
          <w:szCs w:val="24"/>
        </w:rPr>
        <w:t>engine</w:t>
      </w:r>
      <w:proofErr w:type="spellEnd"/>
      <w:r w:rsidR="00011027" w:rsidRPr="00FD10B9">
        <w:rPr>
          <w:sz w:val="24"/>
          <w:szCs w:val="24"/>
        </w:rPr>
        <w:t xml:space="preserve">, ktorý bol pôvodne vyvinutý pre </w:t>
      </w:r>
      <w:r w:rsidRPr="00FD10B9">
        <w:rPr>
          <w:sz w:val="24"/>
          <w:szCs w:val="24"/>
        </w:rPr>
        <w:t>video hry</w:t>
      </w:r>
      <w:r w:rsidR="00011027" w:rsidRPr="00FD10B9">
        <w:rPr>
          <w:sz w:val="24"/>
          <w:szCs w:val="24"/>
        </w:rPr>
        <w:t xml:space="preserve"> z pohľadu prvej osoby, odvtedy sa používa v rôznych oblastiach kde sa využíva priestorová (3D) grafika kvôli jeho dostupnosti a súborom funkcií.  </w:t>
      </w:r>
      <w:proofErr w:type="spellStart"/>
      <w:r w:rsidR="00011027" w:rsidRPr="00FD10B9">
        <w:rPr>
          <w:sz w:val="24"/>
          <w:szCs w:val="24"/>
        </w:rPr>
        <w:t>Unreal</w:t>
      </w:r>
      <w:proofErr w:type="spellEnd"/>
      <w:r w:rsidR="00011027" w:rsidRPr="00FD10B9">
        <w:rPr>
          <w:sz w:val="24"/>
          <w:szCs w:val="24"/>
        </w:rPr>
        <w:t xml:space="preserve"> </w:t>
      </w:r>
      <w:proofErr w:type="spellStart"/>
      <w:r w:rsidR="00011027" w:rsidRPr="00FD10B9">
        <w:rPr>
          <w:sz w:val="24"/>
          <w:szCs w:val="24"/>
        </w:rPr>
        <w:t>Engine</w:t>
      </w:r>
      <w:proofErr w:type="spellEnd"/>
      <w:r w:rsidR="00011027" w:rsidRPr="00FD10B9">
        <w:rPr>
          <w:sz w:val="24"/>
          <w:szCs w:val="24"/>
        </w:rPr>
        <w:t xml:space="preserve"> je vytvorený v C++  a podporuje širokú škálu desktopových, mobilných, konzolových platforiem a platforiem virtuálnej reality.</w:t>
      </w:r>
    </w:p>
    <w:p w14:paraId="75D2F391" w14:textId="77777777" w:rsidR="00FD10B9" w:rsidRPr="00206B3A" w:rsidRDefault="00FD10B9" w:rsidP="00B052C8">
      <w:pPr>
        <w:jc w:val="both"/>
        <w:rPr>
          <w:b/>
          <w:bCs/>
          <w:sz w:val="28"/>
          <w:szCs w:val="28"/>
        </w:rPr>
      </w:pPr>
    </w:p>
    <w:p w14:paraId="4BCCDD6C" w14:textId="03071E7B" w:rsidR="00011027" w:rsidRPr="000E38D9" w:rsidRDefault="00011027" w:rsidP="00B052C8">
      <w:pPr>
        <w:pStyle w:val="Heading3"/>
        <w:jc w:val="both"/>
      </w:pPr>
      <w:bookmarkStart w:id="44" w:name="_Toc94546773"/>
      <w:bookmarkStart w:id="45" w:name="_Toc94546864"/>
      <w:bookmarkStart w:id="46" w:name="_Toc94546886"/>
      <w:bookmarkStart w:id="47" w:name="_Toc94547222"/>
      <w:proofErr w:type="spellStart"/>
      <w:r w:rsidRPr="000E38D9">
        <w:t>Animation</w:t>
      </w:r>
      <w:proofErr w:type="spellEnd"/>
      <w:r w:rsidRPr="000E38D9">
        <w:t xml:space="preserve"> </w:t>
      </w:r>
      <w:proofErr w:type="spellStart"/>
      <w:r w:rsidRPr="000E38D9">
        <w:t>retargeting</w:t>
      </w:r>
      <w:bookmarkEnd w:id="44"/>
      <w:bookmarkEnd w:id="45"/>
      <w:bookmarkEnd w:id="46"/>
      <w:bookmarkEnd w:id="47"/>
      <w:proofErr w:type="spellEnd"/>
    </w:p>
    <w:p w14:paraId="432908E9" w14:textId="77777777" w:rsidR="004B683C" w:rsidRPr="00206B3A" w:rsidRDefault="004B683C" w:rsidP="00B052C8">
      <w:pPr>
        <w:jc w:val="both"/>
        <w:rPr>
          <w:b/>
          <w:bCs/>
          <w:sz w:val="28"/>
          <w:szCs w:val="28"/>
        </w:rPr>
      </w:pPr>
    </w:p>
    <w:p w14:paraId="2A4869A2" w14:textId="0816C850" w:rsidR="00D109BF" w:rsidRPr="00FD10B9" w:rsidRDefault="00D109BF" w:rsidP="00B052C8">
      <w:pPr>
        <w:jc w:val="both"/>
        <w:rPr>
          <w:sz w:val="24"/>
          <w:szCs w:val="24"/>
        </w:rPr>
      </w:pPr>
      <w:r w:rsidRPr="00FD10B9">
        <w:rPr>
          <w:sz w:val="24"/>
          <w:szCs w:val="24"/>
        </w:rPr>
        <w:t xml:space="preserve">je funkcia, ktorá umožňuje opätovné použitie animácií medzi postavami, ktoré používajú rovnaký prvok kostry, ale </w:t>
      </w:r>
      <w:r w:rsidR="009F5372" w:rsidRPr="00FD10B9">
        <w:rPr>
          <w:sz w:val="24"/>
          <w:szCs w:val="24"/>
        </w:rPr>
        <w:t>majú</w:t>
      </w:r>
      <w:r w:rsidRPr="00FD10B9">
        <w:rPr>
          <w:sz w:val="24"/>
          <w:szCs w:val="24"/>
        </w:rPr>
        <w:t xml:space="preserve"> odlišné proporcie. </w:t>
      </w:r>
      <w:proofErr w:type="spellStart"/>
      <w:r w:rsidRPr="00FD10B9">
        <w:rPr>
          <w:sz w:val="24"/>
          <w:szCs w:val="24"/>
        </w:rPr>
        <w:t>Retargetingom</w:t>
      </w:r>
      <w:proofErr w:type="spellEnd"/>
      <w:r w:rsidRPr="00FD10B9">
        <w:rPr>
          <w:sz w:val="24"/>
          <w:szCs w:val="24"/>
        </w:rPr>
        <w:t xml:space="preserve"> môžete zabrániť tomu, aby vaše animované kostry stratili svoje proporcie alebo sa zbytočne zdeformovali pri použití animácií z inak tvarovaných postáv. Tiež je možné zdieľať animácie medzi postavami, ktoré používajú rôzne prvky kostry, pokiaľ zdieľajú podobnú hierarchiu kostí a používajú zdieľaný prvok nazývaný </w:t>
      </w:r>
      <w:proofErr w:type="spellStart"/>
      <w:r w:rsidRPr="00FD10B9">
        <w:rPr>
          <w:sz w:val="24"/>
          <w:szCs w:val="24"/>
        </w:rPr>
        <w:t>Rig</w:t>
      </w:r>
      <w:proofErr w:type="spellEnd"/>
      <w:r w:rsidRPr="00FD10B9">
        <w:rPr>
          <w:sz w:val="24"/>
          <w:szCs w:val="24"/>
        </w:rPr>
        <w:t xml:space="preserve"> na odovzdávanie </w:t>
      </w:r>
      <w:r w:rsidR="004B683C" w:rsidRPr="00FD10B9">
        <w:rPr>
          <w:sz w:val="24"/>
          <w:szCs w:val="24"/>
        </w:rPr>
        <w:t xml:space="preserve">transformačných </w:t>
      </w:r>
      <w:r w:rsidRPr="00FD10B9">
        <w:rPr>
          <w:sz w:val="24"/>
          <w:szCs w:val="24"/>
        </w:rPr>
        <w:t>údajov o animácii z jednej kostry do druhej</w:t>
      </w:r>
      <w:r w:rsidR="004B683C" w:rsidRPr="00FD10B9">
        <w:rPr>
          <w:sz w:val="24"/>
          <w:szCs w:val="24"/>
        </w:rPr>
        <w:t>.</w:t>
      </w:r>
    </w:p>
    <w:p w14:paraId="5F7E1E73" w14:textId="77777777" w:rsidR="00DC14E1" w:rsidRPr="00206B3A" w:rsidRDefault="00DC14E1" w:rsidP="00B052C8">
      <w:pPr>
        <w:jc w:val="both"/>
        <w:rPr>
          <w:b/>
          <w:bCs/>
          <w:sz w:val="28"/>
          <w:szCs w:val="28"/>
        </w:rPr>
      </w:pPr>
    </w:p>
    <w:p w14:paraId="4CE9D60B" w14:textId="49C02628" w:rsidR="00011027" w:rsidRPr="00206B3A" w:rsidRDefault="00011027" w:rsidP="00B052C8">
      <w:pPr>
        <w:pStyle w:val="Heading3"/>
        <w:jc w:val="both"/>
      </w:pPr>
      <w:bookmarkStart w:id="48" w:name="_Toc94546774"/>
      <w:bookmarkStart w:id="49" w:name="_Toc94546865"/>
      <w:bookmarkStart w:id="50" w:name="_Toc94546887"/>
      <w:bookmarkStart w:id="51" w:name="_Toc94547223"/>
      <w:r w:rsidRPr="00206B3A">
        <w:t>Import</w:t>
      </w:r>
      <w:r w:rsidR="0030466C" w:rsidRPr="00206B3A">
        <w:t>ovanie</w:t>
      </w:r>
      <w:r w:rsidRPr="00206B3A">
        <w:t xml:space="preserve"> 3D </w:t>
      </w:r>
      <w:proofErr w:type="spellStart"/>
      <w:r w:rsidRPr="00206B3A">
        <w:t>dataset</w:t>
      </w:r>
      <w:r w:rsidR="0030466C" w:rsidRPr="00206B3A">
        <w:t>u</w:t>
      </w:r>
      <w:bookmarkEnd w:id="48"/>
      <w:bookmarkEnd w:id="49"/>
      <w:bookmarkEnd w:id="50"/>
      <w:bookmarkEnd w:id="51"/>
      <w:proofErr w:type="spellEnd"/>
    </w:p>
    <w:p w14:paraId="6B84ACE3" w14:textId="77777777" w:rsidR="0030466C" w:rsidRPr="00206B3A" w:rsidRDefault="0030466C" w:rsidP="00B052C8">
      <w:pPr>
        <w:jc w:val="both"/>
        <w:rPr>
          <w:b/>
          <w:bCs/>
          <w:sz w:val="28"/>
          <w:szCs w:val="28"/>
        </w:rPr>
      </w:pPr>
    </w:p>
    <w:p w14:paraId="2A7DC930" w14:textId="17A2D996" w:rsidR="00DD5A05" w:rsidRPr="00FD10B9" w:rsidRDefault="0030466C" w:rsidP="00B052C8">
      <w:pPr>
        <w:jc w:val="both"/>
        <w:rPr>
          <w:sz w:val="24"/>
          <w:szCs w:val="24"/>
        </w:rPr>
      </w:pPr>
      <w:proofErr w:type="spellStart"/>
      <w:r w:rsidRPr="00FD10B9">
        <w:rPr>
          <w:sz w:val="24"/>
          <w:szCs w:val="24"/>
        </w:rPr>
        <w:t>Unreal</w:t>
      </w:r>
      <w:proofErr w:type="spellEnd"/>
      <w:r w:rsidRPr="00FD10B9">
        <w:rPr>
          <w:sz w:val="24"/>
          <w:szCs w:val="24"/>
        </w:rPr>
        <w:t xml:space="preserve"> </w:t>
      </w:r>
      <w:proofErr w:type="spellStart"/>
      <w:r w:rsidRPr="00FD10B9">
        <w:rPr>
          <w:sz w:val="24"/>
          <w:szCs w:val="24"/>
        </w:rPr>
        <w:t>engine</w:t>
      </w:r>
      <w:proofErr w:type="spellEnd"/>
      <w:r w:rsidRPr="00FD10B9">
        <w:rPr>
          <w:sz w:val="24"/>
          <w:szCs w:val="24"/>
        </w:rPr>
        <w:t xml:space="preserve"> priamo </w:t>
      </w:r>
      <w:r w:rsidR="00B20B62" w:rsidRPr="00FD10B9">
        <w:rPr>
          <w:sz w:val="24"/>
          <w:szCs w:val="24"/>
        </w:rPr>
        <w:t>neumožňuje</w:t>
      </w:r>
      <w:r w:rsidRPr="00FD10B9">
        <w:rPr>
          <w:sz w:val="24"/>
          <w:szCs w:val="24"/>
        </w:rPr>
        <w:t xml:space="preserve"> </w:t>
      </w:r>
      <w:r w:rsidR="00B20B62" w:rsidRPr="00FD10B9">
        <w:rPr>
          <w:sz w:val="24"/>
          <w:szCs w:val="24"/>
        </w:rPr>
        <w:t>importovať</w:t>
      </w:r>
      <w:r w:rsidRPr="00FD10B9">
        <w:rPr>
          <w:sz w:val="24"/>
          <w:szCs w:val="24"/>
        </w:rPr>
        <w:t xml:space="preserve"> point </w:t>
      </w:r>
      <w:r w:rsidR="00B20B62" w:rsidRPr="00FD10B9">
        <w:rPr>
          <w:sz w:val="24"/>
          <w:szCs w:val="24"/>
        </w:rPr>
        <w:t>cloudové</w:t>
      </w:r>
      <w:r w:rsidRPr="00FD10B9">
        <w:rPr>
          <w:sz w:val="24"/>
          <w:szCs w:val="24"/>
        </w:rPr>
        <w:t xml:space="preserve"> </w:t>
      </w:r>
      <w:r w:rsidR="00B20B62" w:rsidRPr="00FD10B9">
        <w:rPr>
          <w:sz w:val="24"/>
          <w:szCs w:val="24"/>
        </w:rPr>
        <w:t>súbory</w:t>
      </w:r>
      <w:r w:rsidRPr="00FD10B9">
        <w:rPr>
          <w:sz w:val="24"/>
          <w:szCs w:val="24"/>
        </w:rPr>
        <w:t xml:space="preserve">, preto </w:t>
      </w:r>
      <w:r w:rsidR="00B20B62" w:rsidRPr="00FD10B9">
        <w:rPr>
          <w:sz w:val="24"/>
          <w:szCs w:val="24"/>
        </w:rPr>
        <w:t>potrebujeme</w:t>
      </w:r>
      <w:r w:rsidRPr="00FD10B9">
        <w:rPr>
          <w:sz w:val="24"/>
          <w:szCs w:val="24"/>
        </w:rPr>
        <w:t xml:space="preserve"> </w:t>
      </w:r>
      <w:r w:rsidR="00B20B62" w:rsidRPr="00FD10B9">
        <w:rPr>
          <w:sz w:val="24"/>
          <w:szCs w:val="24"/>
        </w:rPr>
        <w:t>doplnok</w:t>
      </w:r>
      <w:r w:rsidRPr="00FD10B9">
        <w:rPr>
          <w:sz w:val="24"/>
          <w:szCs w:val="24"/>
        </w:rPr>
        <w:t xml:space="preserve"> </w:t>
      </w:r>
      <w:r w:rsidR="00B20B62" w:rsidRPr="00FD10B9">
        <w:rPr>
          <w:sz w:val="24"/>
          <w:szCs w:val="24"/>
        </w:rPr>
        <w:t>ktorý</w:t>
      </w:r>
      <w:r w:rsidRPr="00FD10B9">
        <w:rPr>
          <w:sz w:val="24"/>
          <w:szCs w:val="24"/>
        </w:rPr>
        <w:t xml:space="preserve"> </w:t>
      </w:r>
      <w:r w:rsidR="00B20B62" w:rsidRPr="00FD10B9">
        <w:rPr>
          <w:sz w:val="24"/>
          <w:szCs w:val="24"/>
        </w:rPr>
        <w:t>nám</w:t>
      </w:r>
      <w:r w:rsidRPr="00FD10B9">
        <w:rPr>
          <w:sz w:val="24"/>
          <w:szCs w:val="24"/>
        </w:rPr>
        <w:t xml:space="preserve"> </w:t>
      </w:r>
      <w:r w:rsidR="00B20B62" w:rsidRPr="00FD10B9">
        <w:rPr>
          <w:sz w:val="24"/>
          <w:szCs w:val="24"/>
        </w:rPr>
        <w:t>umožni</w:t>
      </w:r>
      <w:r w:rsidRPr="00FD10B9">
        <w:rPr>
          <w:sz w:val="24"/>
          <w:szCs w:val="24"/>
        </w:rPr>
        <w:t xml:space="preserve"> </w:t>
      </w:r>
      <w:r w:rsidR="00B20B62" w:rsidRPr="00FD10B9">
        <w:rPr>
          <w:sz w:val="24"/>
          <w:szCs w:val="24"/>
        </w:rPr>
        <w:t>importovať</w:t>
      </w:r>
      <w:r w:rsidRPr="00FD10B9">
        <w:rPr>
          <w:sz w:val="24"/>
          <w:szCs w:val="24"/>
        </w:rPr>
        <w:t xml:space="preserve"> tieto </w:t>
      </w:r>
      <w:r w:rsidR="00B20B62" w:rsidRPr="00FD10B9">
        <w:rPr>
          <w:sz w:val="24"/>
          <w:szCs w:val="24"/>
        </w:rPr>
        <w:t>dáta</w:t>
      </w:r>
      <w:r w:rsidRPr="00FD10B9">
        <w:rPr>
          <w:sz w:val="24"/>
          <w:szCs w:val="24"/>
        </w:rPr>
        <w:t xml:space="preserve">, budeme </w:t>
      </w:r>
      <w:r w:rsidR="00B20B62" w:rsidRPr="00FD10B9">
        <w:rPr>
          <w:sz w:val="24"/>
          <w:szCs w:val="24"/>
        </w:rPr>
        <w:t>používať</w:t>
      </w:r>
      <w:r w:rsidRPr="00FD10B9">
        <w:rPr>
          <w:sz w:val="24"/>
          <w:szCs w:val="24"/>
        </w:rPr>
        <w:t xml:space="preserve"> LIDAR point </w:t>
      </w:r>
      <w:proofErr w:type="spellStart"/>
      <w:r w:rsidRPr="00FD10B9">
        <w:rPr>
          <w:sz w:val="24"/>
          <w:szCs w:val="24"/>
        </w:rPr>
        <w:t>cloud</w:t>
      </w:r>
      <w:proofErr w:type="spellEnd"/>
      <w:r w:rsidRPr="00FD10B9">
        <w:rPr>
          <w:sz w:val="24"/>
          <w:szCs w:val="24"/>
        </w:rPr>
        <w:t xml:space="preserve"> </w:t>
      </w:r>
      <w:r w:rsidR="00B20B62" w:rsidRPr="00FD10B9">
        <w:rPr>
          <w:sz w:val="24"/>
          <w:szCs w:val="24"/>
        </w:rPr>
        <w:t>plugin</w:t>
      </w:r>
      <w:r w:rsidRPr="00FD10B9">
        <w:rPr>
          <w:sz w:val="24"/>
          <w:szCs w:val="24"/>
        </w:rPr>
        <w:t xml:space="preserve"> Pomocou tohto doplnku môžeme importovať, vizualizovať a upravovať oblaky bodov uložené v najbežnejších typoch súborov</w:t>
      </w:r>
      <w:r w:rsidR="00B20B62" w:rsidRPr="00FD10B9">
        <w:rPr>
          <w:sz w:val="24"/>
          <w:szCs w:val="24"/>
        </w:rPr>
        <w:t>, my budeme importovať dáta zo súborového formátu *.</w:t>
      </w:r>
      <w:proofErr w:type="spellStart"/>
      <w:r w:rsidR="00B20B62" w:rsidRPr="00FD10B9">
        <w:rPr>
          <w:sz w:val="24"/>
          <w:szCs w:val="24"/>
        </w:rPr>
        <w:t>xyz</w:t>
      </w:r>
      <w:proofErr w:type="spellEnd"/>
      <w:r w:rsidR="00B20B62" w:rsidRPr="00FD10B9">
        <w:rPr>
          <w:sz w:val="24"/>
          <w:szCs w:val="24"/>
        </w:rPr>
        <w:t>, c onam tento plugin umožňuje.</w:t>
      </w:r>
    </w:p>
    <w:p w14:paraId="1582D0F0" w14:textId="77777777" w:rsidR="00DD5A05" w:rsidRPr="00206B3A" w:rsidRDefault="00DD5A05" w:rsidP="00B052C8">
      <w:pPr>
        <w:jc w:val="both"/>
        <w:rPr>
          <w:sz w:val="28"/>
          <w:szCs w:val="28"/>
        </w:rPr>
      </w:pPr>
    </w:p>
    <w:p w14:paraId="081AABAD" w14:textId="24738B70" w:rsidR="00011027" w:rsidRPr="00206B3A" w:rsidRDefault="00011027" w:rsidP="00B052C8">
      <w:pPr>
        <w:pStyle w:val="Heading3"/>
        <w:jc w:val="both"/>
      </w:pPr>
      <w:bookmarkStart w:id="52" w:name="_Toc94546775"/>
      <w:bookmarkStart w:id="53" w:name="_Toc94546866"/>
      <w:bookmarkStart w:id="54" w:name="_Toc94546888"/>
      <w:bookmarkStart w:id="55" w:name="_Toc94547224"/>
      <w:proofErr w:type="spellStart"/>
      <w:r w:rsidRPr="00206B3A">
        <w:t>Modifikacia</w:t>
      </w:r>
      <w:proofErr w:type="spellEnd"/>
      <w:r w:rsidRPr="00206B3A">
        <w:t xml:space="preserve"> </w:t>
      </w:r>
      <w:r w:rsidR="0068479F" w:rsidRPr="00206B3A">
        <w:t xml:space="preserve">point </w:t>
      </w:r>
      <w:proofErr w:type="spellStart"/>
      <w:r w:rsidR="0068479F" w:rsidRPr="00206B3A">
        <w:t>cloudov</w:t>
      </w:r>
      <w:bookmarkEnd w:id="52"/>
      <w:bookmarkEnd w:id="53"/>
      <w:bookmarkEnd w:id="54"/>
      <w:bookmarkEnd w:id="55"/>
      <w:proofErr w:type="spellEnd"/>
    </w:p>
    <w:p w14:paraId="7959B40B" w14:textId="655A60DA" w:rsidR="003833CA" w:rsidRPr="00FD10B9" w:rsidRDefault="003833CA" w:rsidP="00B052C8">
      <w:pPr>
        <w:jc w:val="both"/>
        <w:rPr>
          <w:sz w:val="24"/>
          <w:szCs w:val="24"/>
        </w:rPr>
      </w:pPr>
    </w:p>
    <w:p w14:paraId="57428062" w14:textId="649F6038" w:rsidR="003833CA" w:rsidRPr="00FD10B9" w:rsidRDefault="0068479F" w:rsidP="00B052C8">
      <w:pPr>
        <w:jc w:val="both"/>
        <w:rPr>
          <w:sz w:val="24"/>
          <w:szCs w:val="24"/>
        </w:rPr>
      </w:pPr>
      <w:r w:rsidRPr="00FD10B9">
        <w:rPr>
          <w:sz w:val="24"/>
          <w:szCs w:val="24"/>
        </w:rPr>
        <w:t xml:space="preserve">Tato práca zahŕňa modifikovanie PC, ako aj odstránenie nežiaduceho pozadia pri vytváraní point cloudového modelu človeka, na to využijeme Point </w:t>
      </w:r>
      <w:proofErr w:type="spellStart"/>
      <w:r w:rsidRPr="00FD10B9">
        <w:rPr>
          <w:sz w:val="24"/>
          <w:szCs w:val="24"/>
        </w:rPr>
        <w:t>cloud</w:t>
      </w:r>
      <w:proofErr w:type="spellEnd"/>
      <w:r w:rsidRPr="00FD10B9">
        <w:rPr>
          <w:sz w:val="24"/>
          <w:szCs w:val="24"/>
        </w:rPr>
        <w:t xml:space="preserve"> </w:t>
      </w:r>
      <w:proofErr w:type="spellStart"/>
      <w:r w:rsidRPr="00FD10B9">
        <w:rPr>
          <w:sz w:val="24"/>
          <w:szCs w:val="24"/>
        </w:rPr>
        <w:t>renderer</w:t>
      </w:r>
      <w:proofErr w:type="spellEnd"/>
      <w:r w:rsidRPr="00FD10B9">
        <w:rPr>
          <w:sz w:val="24"/>
          <w:szCs w:val="24"/>
        </w:rPr>
        <w:t xml:space="preserve"> plugin ktorý nám umožni prácu s importovanými PC dátami</w:t>
      </w:r>
    </w:p>
    <w:p w14:paraId="4E07BBE9" w14:textId="77777777" w:rsidR="0068479F" w:rsidRPr="0068479F" w:rsidRDefault="0068479F" w:rsidP="00B052C8">
      <w:pPr>
        <w:jc w:val="both"/>
        <w:rPr>
          <w:sz w:val="24"/>
          <w:szCs w:val="24"/>
        </w:rPr>
      </w:pPr>
    </w:p>
    <w:p w14:paraId="1B6C3F7C" w14:textId="72193244" w:rsidR="00DD5A05" w:rsidRDefault="00DD5A05" w:rsidP="00B052C8">
      <w:pPr>
        <w:jc w:val="both"/>
        <w:rPr>
          <w:sz w:val="24"/>
          <w:szCs w:val="24"/>
        </w:rPr>
      </w:pPr>
    </w:p>
    <w:p w14:paraId="4BAA59DB" w14:textId="614609D6" w:rsidR="006D0613" w:rsidRDefault="006D0613" w:rsidP="00B052C8">
      <w:pPr>
        <w:jc w:val="both"/>
        <w:rPr>
          <w:sz w:val="24"/>
          <w:szCs w:val="24"/>
        </w:rPr>
      </w:pPr>
    </w:p>
    <w:p w14:paraId="56F44A6E" w14:textId="74D8492E" w:rsidR="006D0613" w:rsidRDefault="006D0613" w:rsidP="00B052C8">
      <w:pPr>
        <w:jc w:val="both"/>
        <w:rPr>
          <w:sz w:val="24"/>
          <w:szCs w:val="24"/>
        </w:rPr>
      </w:pPr>
    </w:p>
    <w:p w14:paraId="287C6725" w14:textId="0A3FE29C" w:rsidR="006D0613" w:rsidRDefault="006D0613" w:rsidP="00B052C8">
      <w:pPr>
        <w:jc w:val="both"/>
        <w:rPr>
          <w:sz w:val="24"/>
          <w:szCs w:val="24"/>
        </w:rPr>
      </w:pPr>
    </w:p>
    <w:p w14:paraId="4FE534AA" w14:textId="5D79B0D9" w:rsidR="004375FF" w:rsidRDefault="004375FF" w:rsidP="00B052C8">
      <w:pPr>
        <w:jc w:val="both"/>
        <w:rPr>
          <w:sz w:val="24"/>
          <w:szCs w:val="24"/>
        </w:rPr>
      </w:pPr>
    </w:p>
    <w:p w14:paraId="20825C16" w14:textId="44137702" w:rsidR="00FD10B9" w:rsidRDefault="00FD10B9" w:rsidP="00B052C8">
      <w:pPr>
        <w:jc w:val="both"/>
        <w:rPr>
          <w:sz w:val="24"/>
          <w:szCs w:val="24"/>
        </w:rPr>
      </w:pPr>
    </w:p>
    <w:p w14:paraId="16D99E2E" w14:textId="77777777" w:rsidR="00FD10B9" w:rsidRDefault="00FD10B9" w:rsidP="00B052C8">
      <w:pPr>
        <w:jc w:val="both"/>
        <w:rPr>
          <w:sz w:val="24"/>
          <w:szCs w:val="24"/>
        </w:rPr>
      </w:pPr>
    </w:p>
    <w:p w14:paraId="7F00D20C" w14:textId="4BF85D80" w:rsidR="00DD5A05" w:rsidRPr="00B052C8" w:rsidRDefault="00DD5A05" w:rsidP="00E0573C">
      <w:pPr>
        <w:pStyle w:val="Heading1"/>
        <w:numPr>
          <w:ilvl w:val="0"/>
          <w:numId w:val="0"/>
        </w:numPr>
      </w:pPr>
      <w:bookmarkStart w:id="56" w:name="_Toc94547225"/>
      <w:r w:rsidRPr="00B052C8">
        <w:lastRenderedPageBreak/>
        <w:t>Literatúra</w:t>
      </w:r>
      <w:bookmarkEnd w:id="56"/>
    </w:p>
    <w:p w14:paraId="1227C56E" w14:textId="77777777" w:rsidR="00DD5A05" w:rsidRPr="00DD5A05" w:rsidRDefault="00DD5A05" w:rsidP="00B052C8">
      <w:pPr>
        <w:jc w:val="both"/>
        <w:rPr>
          <w:b/>
          <w:bCs/>
          <w:sz w:val="24"/>
          <w:szCs w:val="24"/>
        </w:rPr>
      </w:pPr>
    </w:p>
    <w:p w14:paraId="4BFB636C" w14:textId="5D87258C" w:rsidR="00206B3A" w:rsidRPr="00DD5A05" w:rsidRDefault="000963A8" w:rsidP="00B052C8">
      <w:pPr>
        <w:jc w:val="both"/>
        <w:rPr>
          <w:sz w:val="24"/>
          <w:szCs w:val="24"/>
        </w:rPr>
      </w:pPr>
      <w:r w:rsidRPr="00DD5A05">
        <w:rPr>
          <w:b/>
          <w:bCs/>
          <w:sz w:val="24"/>
          <w:szCs w:val="24"/>
        </w:rPr>
        <w:t>https://conceptartempire.com/what-is-3d-modeling/</w:t>
      </w:r>
    </w:p>
    <w:p w14:paraId="7D1BD3FD" w14:textId="10B6A270" w:rsidR="00206B3A" w:rsidRPr="00DD5A05" w:rsidRDefault="00206B3A" w:rsidP="00B052C8">
      <w:pPr>
        <w:jc w:val="both"/>
        <w:rPr>
          <w:sz w:val="24"/>
          <w:szCs w:val="24"/>
        </w:rPr>
      </w:pPr>
      <w:r w:rsidRPr="00DD5A05">
        <w:rPr>
          <w:sz w:val="24"/>
          <w:szCs w:val="24"/>
        </w:rPr>
        <w:t>https://docs.unrealengine.com/4.27/en-US/WorkingWithContent/LidarPointCloudPlugin/</w:t>
      </w:r>
    </w:p>
    <w:p w14:paraId="0B2459B9" w14:textId="77777777" w:rsidR="00DC14E1" w:rsidRPr="00DD5A05" w:rsidRDefault="00DC14E1" w:rsidP="00B052C8">
      <w:pPr>
        <w:jc w:val="both"/>
        <w:rPr>
          <w:rFonts w:ascii="Arial" w:hAnsi="Arial" w:cs="Arial"/>
          <w:color w:val="202122"/>
          <w:sz w:val="24"/>
          <w:szCs w:val="24"/>
          <w:shd w:val="clear" w:color="auto" w:fill="EAF3FF"/>
        </w:rPr>
      </w:pPr>
      <w:proofErr w:type="spellStart"/>
      <w:r w:rsidRPr="00DD5A05">
        <w:rPr>
          <w:rFonts w:ascii="Arial" w:hAnsi="Arial" w:cs="Arial"/>
          <w:color w:val="202122"/>
          <w:sz w:val="24"/>
          <w:szCs w:val="24"/>
          <w:shd w:val="clear" w:color="auto" w:fill="EAF3FF"/>
        </w:rPr>
        <w:t>Tredinnick</w:t>
      </w:r>
      <w:proofErr w:type="spellEnd"/>
      <w:r w:rsidRPr="00DD5A05">
        <w:rPr>
          <w:rFonts w:ascii="Arial" w:hAnsi="Arial" w:cs="Arial"/>
          <w:color w:val="202122"/>
          <w:sz w:val="24"/>
          <w:szCs w:val="24"/>
          <w:shd w:val="clear" w:color="auto" w:fill="EAF3FF"/>
        </w:rPr>
        <w:t xml:space="preserve"> </w:t>
      </w:r>
      <w:proofErr w:type="spellStart"/>
      <w:r w:rsidRPr="00DD5A05">
        <w:rPr>
          <w:rFonts w:ascii="Arial" w:hAnsi="Arial" w:cs="Arial"/>
          <w:color w:val="202122"/>
          <w:sz w:val="24"/>
          <w:szCs w:val="24"/>
          <w:shd w:val="clear" w:color="auto" w:fill="EAF3FF"/>
        </w:rPr>
        <w:t>Ross</w:t>
      </w:r>
      <w:proofErr w:type="spellEnd"/>
      <w:r w:rsidRPr="00DD5A05">
        <w:rPr>
          <w:rFonts w:ascii="Arial" w:hAnsi="Arial" w:cs="Arial"/>
          <w:color w:val="202122"/>
          <w:sz w:val="24"/>
          <w:szCs w:val="24"/>
          <w:shd w:val="clear" w:color="auto" w:fill="EAF3FF"/>
        </w:rPr>
        <w:t xml:space="preserve">, Victoria </w:t>
      </w:r>
      <w:proofErr w:type="spellStart"/>
      <w:r w:rsidRPr="00DD5A05">
        <w:rPr>
          <w:rFonts w:ascii="Arial" w:hAnsi="Arial" w:cs="Arial"/>
          <w:color w:val="202122"/>
          <w:sz w:val="24"/>
          <w:szCs w:val="24"/>
          <w:shd w:val="clear" w:color="auto" w:fill="EAF3FF"/>
        </w:rPr>
        <w:t>Interrante</w:t>
      </w:r>
      <w:proofErr w:type="spellEnd"/>
      <w:r w:rsidRPr="00DD5A05">
        <w:rPr>
          <w:rFonts w:ascii="Arial" w:hAnsi="Arial" w:cs="Arial"/>
          <w:color w:val="202122"/>
          <w:sz w:val="24"/>
          <w:szCs w:val="24"/>
          <w:shd w:val="clear" w:color="auto" w:fill="EAF3FF"/>
        </w:rPr>
        <w:t xml:space="preserve"> (</w:t>
      </w:r>
      <w:proofErr w:type="spellStart"/>
      <w:r w:rsidRPr="00DD5A05">
        <w:rPr>
          <w:rFonts w:ascii="Arial" w:hAnsi="Arial" w:cs="Arial"/>
          <w:color w:val="202122"/>
          <w:sz w:val="24"/>
          <w:szCs w:val="24"/>
          <w:shd w:val="clear" w:color="auto" w:fill="EAF3FF"/>
        </w:rPr>
        <w:t>October</w:t>
      </w:r>
      <w:proofErr w:type="spellEnd"/>
      <w:r w:rsidRPr="00DD5A05">
        <w:rPr>
          <w:rFonts w:ascii="Arial" w:hAnsi="Arial" w:cs="Arial"/>
          <w:color w:val="202122"/>
          <w:sz w:val="24"/>
          <w:szCs w:val="24"/>
          <w:shd w:val="clear" w:color="auto" w:fill="EAF3FF"/>
        </w:rPr>
        <w:t xml:space="preserve"> 2006). "A Tablet </w:t>
      </w:r>
      <w:proofErr w:type="spellStart"/>
      <w:r w:rsidRPr="00DD5A05">
        <w:rPr>
          <w:rFonts w:ascii="Arial" w:hAnsi="Arial" w:cs="Arial"/>
          <w:color w:val="202122"/>
          <w:sz w:val="24"/>
          <w:szCs w:val="24"/>
          <w:shd w:val="clear" w:color="auto" w:fill="EAF3FF"/>
        </w:rPr>
        <w:t>Based</w:t>
      </w:r>
      <w:proofErr w:type="spellEnd"/>
      <w:r w:rsidRPr="00DD5A05">
        <w:rPr>
          <w:rFonts w:ascii="Arial" w:hAnsi="Arial" w:cs="Arial"/>
          <w:color w:val="202122"/>
          <w:sz w:val="24"/>
          <w:szCs w:val="24"/>
          <w:shd w:val="clear" w:color="auto" w:fill="EAF3FF"/>
        </w:rPr>
        <w:t xml:space="preserve"> </w:t>
      </w:r>
      <w:proofErr w:type="spellStart"/>
      <w:r w:rsidRPr="00DD5A05">
        <w:rPr>
          <w:rFonts w:ascii="Arial" w:hAnsi="Arial" w:cs="Arial"/>
          <w:color w:val="202122"/>
          <w:sz w:val="24"/>
          <w:szCs w:val="24"/>
          <w:shd w:val="clear" w:color="auto" w:fill="EAF3FF"/>
        </w:rPr>
        <w:t>Immersive</w:t>
      </w:r>
      <w:proofErr w:type="spellEnd"/>
      <w:r w:rsidRPr="00DD5A05">
        <w:rPr>
          <w:rFonts w:ascii="Arial" w:hAnsi="Arial" w:cs="Arial"/>
          <w:color w:val="202122"/>
          <w:sz w:val="24"/>
          <w:szCs w:val="24"/>
          <w:shd w:val="clear" w:color="auto" w:fill="EAF3FF"/>
        </w:rPr>
        <w:t xml:space="preserve"> </w:t>
      </w:r>
      <w:proofErr w:type="spellStart"/>
      <w:r w:rsidRPr="00DD5A05">
        <w:rPr>
          <w:rFonts w:ascii="Arial" w:hAnsi="Arial" w:cs="Arial"/>
          <w:color w:val="202122"/>
          <w:sz w:val="24"/>
          <w:szCs w:val="24"/>
          <w:shd w:val="clear" w:color="auto" w:fill="EAF3FF"/>
        </w:rPr>
        <w:t>Architectural</w:t>
      </w:r>
      <w:proofErr w:type="spellEnd"/>
      <w:r w:rsidRPr="00DD5A05">
        <w:rPr>
          <w:rFonts w:ascii="Arial" w:hAnsi="Arial" w:cs="Arial"/>
          <w:color w:val="202122"/>
          <w:sz w:val="24"/>
          <w:szCs w:val="24"/>
          <w:shd w:val="clear" w:color="auto" w:fill="EAF3FF"/>
        </w:rPr>
        <w:t xml:space="preserve"> Design </w:t>
      </w:r>
      <w:proofErr w:type="spellStart"/>
      <w:r w:rsidRPr="00DD5A05">
        <w:rPr>
          <w:rFonts w:ascii="Arial" w:hAnsi="Arial" w:cs="Arial"/>
          <w:color w:val="202122"/>
          <w:sz w:val="24"/>
          <w:szCs w:val="24"/>
          <w:shd w:val="clear" w:color="auto" w:fill="EAF3FF"/>
        </w:rPr>
        <w:t>Tool</w:t>
      </w:r>
      <w:proofErr w:type="spellEnd"/>
      <w:r w:rsidRPr="00DD5A05">
        <w:rPr>
          <w:rFonts w:ascii="Arial" w:hAnsi="Arial" w:cs="Arial"/>
          <w:color w:val="202122"/>
          <w:sz w:val="24"/>
          <w:szCs w:val="24"/>
          <w:shd w:val="clear" w:color="auto" w:fill="EAF3FF"/>
        </w:rPr>
        <w:t>". </w:t>
      </w:r>
      <w:r w:rsidRPr="00DD5A05">
        <w:rPr>
          <w:rFonts w:ascii="Arial" w:hAnsi="Arial" w:cs="Arial"/>
          <w:i/>
          <w:iCs/>
          <w:color w:val="202122"/>
          <w:sz w:val="24"/>
          <w:szCs w:val="24"/>
          <w:shd w:val="clear" w:color="auto" w:fill="EAF3FF"/>
        </w:rPr>
        <w:t xml:space="preserve">ACADIA 2006: </w:t>
      </w:r>
      <w:proofErr w:type="spellStart"/>
      <w:r w:rsidRPr="00DD5A05">
        <w:rPr>
          <w:rFonts w:ascii="Arial" w:hAnsi="Arial" w:cs="Arial"/>
          <w:i/>
          <w:iCs/>
          <w:color w:val="202122"/>
          <w:sz w:val="24"/>
          <w:szCs w:val="24"/>
          <w:shd w:val="clear" w:color="auto" w:fill="EAF3FF"/>
        </w:rPr>
        <w:t>Synthetic</w:t>
      </w:r>
      <w:proofErr w:type="spellEnd"/>
      <w:r w:rsidRPr="00DD5A05">
        <w:rPr>
          <w:rFonts w:ascii="Arial" w:hAnsi="Arial" w:cs="Arial"/>
          <w:i/>
          <w:iCs/>
          <w:color w:val="202122"/>
          <w:sz w:val="24"/>
          <w:szCs w:val="24"/>
          <w:shd w:val="clear" w:color="auto" w:fill="EAF3FF"/>
        </w:rPr>
        <w:t xml:space="preserve"> </w:t>
      </w:r>
      <w:proofErr w:type="spellStart"/>
      <w:r w:rsidRPr="00DD5A05">
        <w:rPr>
          <w:rFonts w:ascii="Arial" w:hAnsi="Arial" w:cs="Arial"/>
          <w:i/>
          <w:iCs/>
          <w:color w:val="202122"/>
          <w:sz w:val="24"/>
          <w:szCs w:val="24"/>
          <w:shd w:val="clear" w:color="auto" w:fill="EAF3FF"/>
        </w:rPr>
        <w:t>Landscapes</w:t>
      </w:r>
      <w:proofErr w:type="spellEnd"/>
      <w:r w:rsidRPr="00DD5A05">
        <w:rPr>
          <w:rFonts w:ascii="Arial" w:hAnsi="Arial" w:cs="Arial"/>
          <w:i/>
          <w:iCs/>
          <w:color w:val="202122"/>
          <w:sz w:val="24"/>
          <w:szCs w:val="24"/>
          <w:shd w:val="clear" w:color="auto" w:fill="EAF3FF"/>
        </w:rPr>
        <w:t xml:space="preserve"> </w:t>
      </w:r>
      <w:proofErr w:type="spellStart"/>
      <w:r w:rsidRPr="00DD5A05">
        <w:rPr>
          <w:rFonts w:ascii="Arial" w:hAnsi="Arial" w:cs="Arial"/>
          <w:i/>
          <w:iCs/>
          <w:color w:val="202122"/>
          <w:sz w:val="24"/>
          <w:szCs w:val="24"/>
          <w:shd w:val="clear" w:color="auto" w:fill="EAF3FF"/>
        </w:rPr>
        <w:t>Digital</w:t>
      </w:r>
      <w:proofErr w:type="spellEnd"/>
      <w:r w:rsidRPr="00DD5A05">
        <w:rPr>
          <w:rFonts w:ascii="Arial" w:hAnsi="Arial" w:cs="Arial"/>
          <w:i/>
          <w:iCs/>
          <w:color w:val="202122"/>
          <w:sz w:val="24"/>
          <w:szCs w:val="24"/>
          <w:shd w:val="clear" w:color="auto" w:fill="EAF3FF"/>
        </w:rPr>
        <w:t xml:space="preserve"> </w:t>
      </w:r>
      <w:proofErr w:type="spellStart"/>
      <w:r w:rsidRPr="00DD5A05">
        <w:rPr>
          <w:rFonts w:ascii="Arial" w:hAnsi="Arial" w:cs="Arial"/>
          <w:i/>
          <w:iCs/>
          <w:color w:val="202122"/>
          <w:sz w:val="24"/>
          <w:szCs w:val="24"/>
          <w:shd w:val="clear" w:color="auto" w:fill="EAF3FF"/>
        </w:rPr>
        <w:t>ExchangeDigital</w:t>
      </w:r>
      <w:proofErr w:type="spellEnd"/>
      <w:r w:rsidRPr="00DD5A05">
        <w:rPr>
          <w:rFonts w:ascii="Arial" w:hAnsi="Arial" w:cs="Arial"/>
          <w:i/>
          <w:iCs/>
          <w:color w:val="202122"/>
          <w:sz w:val="24"/>
          <w:szCs w:val="24"/>
          <w:shd w:val="clear" w:color="auto" w:fill="EAF3FF"/>
        </w:rPr>
        <w:t xml:space="preserve"> </w:t>
      </w:r>
      <w:proofErr w:type="spellStart"/>
      <w:r w:rsidRPr="00DD5A05">
        <w:rPr>
          <w:rFonts w:ascii="Arial" w:hAnsi="Arial" w:cs="Arial"/>
          <w:i/>
          <w:iCs/>
          <w:color w:val="202122"/>
          <w:sz w:val="24"/>
          <w:szCs w:val="24"/>
          <w:shd w:val="clear" w:color="auto" w:fill="EAF3FF"/>
        </w:rPr>
        <w:t>Dissemination</w:t>
      </w:r>
      <w:proofErr w:type="spellEnd"/>
      <w:r w:rsidRPr="00DD5A05">
        <w:rPr>
          <w:rFonts w:ascii="Arial" w:hAnsi="Arial" w:cs="Arial"/>
          <w:i/>
          <w:iCs/>
          <w:color w:val="202122"/>
          <w:sz w:val="24"/>
          <w:szCs w:val="24"/>
          <w:shd w:val="clear" w:color="auto" w:fill="EAF3FF"/>
        </w:rPr>
        <w:t xml:space="preserve">: </w:t>
      </w:r>
      <w:proofErr w:type="spellStart"/>
      <w:r w:rsidRPr="00DD5A05">
        <w:rPr>
          <w:rFonts w:ascii="Arial" w:hAnsi="Arial" w:cs="Arial"/>
          <w:i/>
          <w:iCs/>
          <w:color w:val="202122"/>
          <w:sz w:val="24"/>
          <w:szCs w:val="24"/>
          <w:shd w:val="clear" w:color="auto" w:fill="EAF3FF"/>
        </w:rPr>
        <w:t>Dissemination</w:t>
      </w:r>
      <w:proofErr w:type="spellEnd"/>
      <w:r w:rsidRPr="00DD5A05">
        <w:rPr>
          <w:rFonts w:ascii="Arial" w:hAnsi="Arial" w:cs="Arial"/>
          <w:i/>
          <w:iCs/>
          <w:color w:val="202122"/>
          <w:sz w:val="24"/>
          <w:szCs w:val="24"/>
          <w:shd w:val="clear" w:color="auto" w:fill="EAF3FF"/>
        </w:rPr>
        <w:t xml:space="preserve"> and </w:t>
      </w:r>
      <w:proofErr w:type="spellStart"/>
      <w:r w:rsidRPr="00DD5A05">
        <w:rPr>
          <w:rFonts w:ascii="Arial" w:hAnsi="Arial" w:cs="Arial"/>
          <w:i/>
          <w:iCs/>
          <w:color w:val="202122"/>
          <w:sz w:val="24"/>
          <w:szCs w:val="24"/>
          <w:shd w:val="clear" w:color="auto" w:fill="EAF3FF"/>
        </w:rPr>
        <w:t>Representation</w:t>
      </w:r>
      <w:proofErr w:type="spellEnd"/>
      <w:r w:rsidRPr="00DD5A05">
        <w:rPr>
          <w:rFonts w:ascii="Arial" w:hAnsi="Arial" w:cs="Arial"/>
          <w:color w:val="202122"/>
          <w:sz w:val="24"/>
          <w:szCs w:val="24"/>
          <w:shd w:val="clear" w:color="auto" w:fill="EAF3FF"/>
        </w:rPr>
        <w:t>: 329.</w:t>
      </w:r>
    </w:p>
    <w:p w14:paraId="7233C090" w14:textId="28195BF7" w:rsidR="00DC14E1" w:rsidRPr="00DD5A05" w:rsidRDefault="004F3CED" w:rsidP="00B052C8">
      <w:pPr>
        <w:jc w:val="both"/>
        <w:rPr>
          <w:b/>
          <w:bCs/>
          <w:sz w:val="24"/>
          <w:szCs w:val="24"/>
        </w:rPr>
      </w:pPr>
      <w:hyperlink r:id="rId14" w:anchor="v=onepage&amp;q=3d%20scanning&amp;f=false" w:history="1">
        <w:r w:rsidR="00DC14E1" w:rsidRPr="00DD5A05">
          <w:rPr>
            <w:rStyle w:val="Hyperlink"/>
            <w:b/>
            <w:bCs/>
            <w:sz w:val="24"/>
            <w:szCs w:val="24"/>
          </w:rPr>
          <w:t>https://books.google.sk/books?id=oJCe8E5BnWoC&amp;pg=PA17&amp;dq=3d+scanning&amp;hl=sk&amp;sa=X&amp;ved=2ahUKEwiQoN-w7tn1AhXHhv0HHdqJCHgQ6AF6BAgHEAI#v=onepage&amp;q=3d%20scanning&amp;f=false</w:t>
        </w:r>
      </w:hyperlink>
    </w:p>
    <w:p w14:paraId="457A6CC1" w14:textId="7B4538CC" w:rsidR="00DC14E1" w:rsidRPr="00DD5A05" w:rsidRDefault="004F3CED" w:rsidP="00B052C8">
      <w:pPr>
        <w:jc w:val="both"/>
        <w:rPr>
          <w:b/>
          <w:bCs/>
          <w:sz w:val="24"/>
          <w:szCs w:val="24"/>
        </w:rPr>
      </w:pPr>
      <w:hyperlink r:id="rId15" w:history="1">
        <w:r w:rsidR="00DC14E1" w:rsidRPr="00DD5A05">
          <w:rPr>
            <w:rStyle w:val="Hyperlink"/>
            <w:b/>
            <w:bCs/>
            <w:sz w:val="24"/>
            <w:szCs w:val="24"/>
          </w:rPr>
          <w:t>https://docs.microsoft.com/en-us/archive/msdn-magazine/2012/november/kinect-3d-sight-with-kinect</w:t>
        </w:r>
      </w:hyperlink>
    </w:p>
    <w:p w14:paraId="70DFCC41" w14:textId="29A0D209" w:rsidR="00DC14E1" w:rsidRPr="00DD5A05" w:rsidRDefault="004F3CED" w:rsidP="00B052C8">
      <w:pPr>
        <w:jc w:val="both"/>
        <w:rPr>
          <w:b/>
          <w:bCs/>
          <w:sz w:val="24"/>
          <w:szCs w:val="24"/>
        </w:rPr>
      </w:pPr>
      <w:hyperlink r:id="rId16" w:history="1">
        <w:r w:rsidR="00DC14E1" w:rsidRPr="00DD5A05">
          <w:rPr>
            <w:rStyle w:val="Hyperlink"/>
            <w:b/>
            <w:bCs/>
            <w:sz w:val="24"/>
            <w:szCs w:val="24"/>
          </w:rPr>
          <w:t>https://docs.microsoft.com/en-us/archive/msdn-magazine/2012/november/kinect-3d-sight-with-kinect</w:t>
        </w:r>
      </w:hyperlink>
    </w:p>
    <w:p w14:paraId="39893E82" w14:textId="19A67AB7" w:rsidR="00F83BB4" w:rsidRPr="00DD5A05" w:rsidRDefault="004F3CED" w:rsidP="00B052C8">
      <w:pPr>
        <w:jc w:val="both"/>
        <w:rPr>
          <w:sz w:val="24"/>
          <w:szCs w:val="24"/>
        </w:rPr>
      </w:pPr>
      <w:hyperlink r:id="rId17" w:history="1">
        <w:r w:rsidR="00DC14E1" w:rsidRPr="00DD5A05">
          <w:rPr>
            <w:rStyle w:val="Hyperlink"/>
            <w:sz w:val="24"/>
            <w:szCs w:val="24"/>
          </w:rPr>
          <w:t>https://github.com/ValentinKraft/UE4_GPUPointCloudRenderer</w:t>
        </w:r>
      </w:hyperlink>
    </w:p>
    <w:p w14:paraId="3C9E2530" w14:textId="77777777" w:rsidR="00DC14E1" w:rsidRPr="00DD5A05" w:rsidRDefault="00DC14E1" w:rsidP="00B052C8">
      <w:pPr>
        <w:jc w:val="both"/>
        <w:rPr>
          <w:sz w:val="24"/>
          <w:szCs w:val="24"/>
        </w:rPr>
      </w:pPr>
      <w:r w:rsidRPr="00DD5A05">
        <w:rPr>
          <w:sz w:val="24"/>
          <w:szCs w:val="24"/>
        </w:rPr>
        <w:t>https://docs.unrealengine.com/4.27/en-US/AnimatingObjects/SkeletalMeshAnimation/AnimationRetargeting/</w:t>
      </w:r>
    </w:p>
    <w:p w14:paraId="018708C9" w14:textId="22BE70FC" w:rsidR="00F83BB4" w:rsidRPr="00DD5A05" w:rsidRDefault="004F3CED" w:rsidP="00B052C8">
      <w:pPr>
        <w:jc w:val="both"/>
        <w:rPr>
          <w:b/>
          <w:bCs/>
          <w:sz w:val="24"/>
          <w:szCs w:val="24"/>
        </w:rPr>
      </w:pPr>
      <w:hyperlink r:id="rId18" w:history="1">
        <w:r w:rsidR="00DC14E1" w:rsidRPr="00DD5A05">
          <w:rPr>
            <w:rStyle w:val="Hyperlink"/>
            <w:b/>
            <w:bCs/>
            <w:sz w:val="24"/>
            <w:szCs w:val="24"/>
          </w:rPr>
          <w:t>https://docs.unrealengine.com/4.27/en-US/AnimatingObjects/SkeletalMeshAnimation/AnimHowTo/Retargeting/</w:t>
        </w:r>
      </w:hyperlink>
    </w:p>
    <w:p w14:paraId="29BAF043" w14:textId="27BC5E3D" w:rsidR="00CA668C" w:rsidRPr="00DD5A05" w:rsidRDefault="004F3CED" w:rsidP="00B052C8">
      <w:pPr>
        <w:jc w:val="both"/>
        <w:rPr>
          <w:sz w:val="24"/>
          <w:szCs w:val="24"/>
        </w:rPr>
      </w:pPr>
      <w:hyperlink r:id="rId19" w:anchor="v=onepage&amp;q=motion%20capture%20skeletal%20tracking&amp;f=false" w:history="1">
        <w:r w:rsidR="001A134A" w:rsidRPr="00DD5A05">
          <w:rPr>
            <w:rStyle w:val="Hyperlink"/>
            <w:sz w:val="24"/>
            <w:szCs w:val="24"/>
          </w:rPr>
          <w:t>https://books.google.sk/books?id=9njZ482OYfwC&amp;printsec=frontcover&amp;dq=motion+capture+skeletal+tracking&amp;hl=sk&amp;sa=X&amp;redir_esc=y#v=onepage&amp;q=motion%20capture%20skeletal%20tracking&amp;f=false</w:t>
        </w:r>
      </w:hyperlink>
    </w:p>
    <w:p w14:paraId="2D477080" w14:textId="7F01375A" w:rsidR="00CA668C" w:rsidRPr="00DD5A05" w:rsidRDefault="001A134A" w:rsidP="00B052C8">
      <w:pPr>
        <w:jc w:val="both"/>
        <w:rPr>
          <w:sz w:val="24"/>
          <w:szCs w:val="24"/>
        </w:rPr>
      </w:pPr>
      <w:r w:rsidRPr="00DD5A05">
        <w:rPr>
          <w:sz w:val="24"/>
          <w:szCs w:val="24"/>
        </w:rPr>
        <w:t>https://books.google.sk/books?id=bgkzx4q88ScC&amp;printsec=frontcover&amp;dq=motion+capture+performance+animation&amp;hl=sk&amp;sa=X&amp;redir_esc=y#v=onepage&amp;q=motion%20capture%20performance%20animation&amp;f=false</w:t>
      </w:r>
    </w:p>
    <w:p w14:paraId="5DD66533" w14:textId="6CB586A8" w:rsidR="00CA668C" w:rsidRPr="00DD5A05" w:rsidRDefault="00F033CD" w:rsidP="00B052C8">
      <w:pPr>
        <w:jc w:val="both"/>
        <w:rPr>
          <w:sz w:val="24"/>
          <w:szCs w:val="24"/>
        </w:rPr>
      </w:pPr>
      <w:r w:rsidRPr="00DD5A05">
        <w:rPr>
          <w:sz w:val="24"/>
          <w:szCs w:val="24"/>
        </w:rPr>
        <w:t>https://books.google.sk/books?id=LyuHdTV2b3sC&amp;printsec=frontcover&amp;dq=motion+capture+performance+animation&amp;hl=sk&amp;sa=X&amp;redir_esc=y#v=onepage&amp;q=motion%20capture%20performance%20animation&amp;f=false</w:t>
      </w:r>
    </w:p>
    <w:p w14:paraId="023C79A8" w14:textId="0AFBCAC1" w:rsidR="00CA668C" w:rsidRPr="00DD5A05" w:rsidRDefault="00A4002B" w:rsidP="00B052C8">
      <w:pPr>
        <w:jc w:val="both"/>
        <w:rPr>
          <w:sz w:val="24"/>
          <w:szCs w:val="24"/>
        </w:rPr>
      </w:pPr>
      <w:r w:rsidRPr="00DD5A05">
        <w:rPr>
          <w:sz w:val="24"/>
          <w:szCs w:val="24"/>
        </w:rPr>
        <w:t>https://www.scienceworld.ca/stories/how-motion-capture-works/</w:t>
      </w:r>
    </w:p>
    <w:p w14:paraId="06D09584" w14:textId="789DFAFE" w:rsidR="00CA668C" w:rsidRPr="00DD5A05" w:rsidRDefault="00365A8D" w:rsidP="00B052C8">
      <w:pPr>
        <w:jc w:val="both"/>
        <w:rPr>
          <w:sz w:val="24"/>
          <w:szCs w:val="24"/>
        </w:rPr>
      </w:pPr>
      <w:r w:rsidRPr="00DD5A05">
        <w:rPr>
          <w:sz w:val="24"/>
          <w:szCs w:val="24"/>
        </w:rPr>
        <w:t>https://tech.metail.com/introduction-to-skinning-and-3d-animation/</w:t>
      </w:r>
    </w:p>
    <w:p w14:paraId="493A2D6B" w14:textId="6CD25672" w:rsidR="00CA668C" w:rsidRPr="00DD5A05" w:rsidRDefault="005F757D" w:rsidP="00B052C8">
      <w:pPr>
        <w:jc w:val="both"/>
        <w:rPr>
          <w:sz w:val="24"/>
          <w:szCs w:val="24"/>
        </w:rPr>
      </w:pPr>
      <w:r w:rsidRPr="00DD5A05">
        <w:rPr>
          <w:sz w:val="24"/>
          <w:szCs w:val="24"/>
        </w:rPr>
        <w:t>https://stackoverflow.com/questions/19850021/the-output-stream-format-of-kinect</w:t>
      </w:r>
    </w:p>
    <w:p w14:paraId="028C847C" w14:textId="4321101E" w:rsidR="00DC14E1" w:rsidRPr="00DD5A05" w:rsidRDefault="004F3CED" w:rsidP="00B052C8">
      <w:pPr>
        <w:jc w:val="both"/>
        <w:rPr>
          <w:sz w:val="24"/>
          <w:szCs w:val="24"/>
        </w:rPr>
      </w:pPr>
      <w:hyperlink r:id="rId20" w:history="1">
        <w:r w:rsidR="00DC14E1" w:rsidRPr="00DD5A05">
          <w:rPr>
            <w:rStyle w:val="Hyperlink"/>
            <w:sz w:val="24"/>
            <w:szCs w:val="24"/>
          </w:rPr>
          <w:t>https://www.cnbc.com/2018/12/14/the-reason-epic-landed-a-15-billion-valuation-is-not-fortnite-success.html</w:t>
        </w:r>
      </w:hyperlink>
    </w:p>
    <w:p w14:paraId="63C33913" w14:textId="77777777" w:rsidR="00DC14E1" w:rsidRPr="00DD5A05" w:rsidRDefault="004F3CED" w:rsidP="00B052C8">
      <w:pPr>
        <w:jc w:val="both"/>
        <w:rPr>
          <w:sz w:val="24"/>
          <w:szCs w:val="24"/>
        </w:rPr>
      </w:pPr>
      <w:hyperlink r:id="rId21" w:history="1">
        <w:r w:rsidR="00DC14E1" w:rsidRPr="00DD5A05">
          <w:rPr>
            <w:rStyle w:val="Hyperlink"/>
            <w:sz w:val="24"/>
            <w:szCs w:val="24"/>
          </w:rPr>
          <w:t>https://blog.hexagongeosystems.com/all-you-need-to-know-about-3d-point-clouds/</w:t>
        </w:r>
      </w:hyperlink>
    </w:p>
    <w:p w14:paraId="6F279227" w14:textId="5FB2DAE8" w:rsidR="00CA668C" w:rsidRPr="00DD5A05" w:rsidRDefault="00DC14E1" w:rsidP="00B052C8">
      <w:pPr>
        <w:jc w:val="both"/>
        <w:rPr>
          <w:sz w:val="24"/>
          <w:szCs w:val="24"/>
        </w:rPr>
      </w:pPr>
      <w:r w:rsidRPr="00DD5A05">
        <w:rPr>
          <w:sz w:val="24"/>
          <w:szCs w:val="24"/>
        </w:rPr>
        <w:lastRenderedPageBreak/>
        <w:t>https://tech27.com/resources/point-clouds/</w:t>
      </w:r>
    </w:p>
    <w:p w14:paraId="115CEB8F" w14:textId="77777777" w:rsidR="00DC14E1" w:rsidRPr="00DD5A05" w:rsidRDefault="004F3CED" w:rsidP="00B052C8">
      <w:pPr>
        <w:jc w:val="both"/>
        <w:rPr>
          <w:b/>
          <w:bCs/>
          <w:sz w:val="24"/>
          <w:szCs w:val="24"/>
        </w:rPr>
      </w:pPr>
      <w:hyperlink r:id="rId22" w:history="1">
        <w:r w:rsidR="00DC14E1" w:rsidRPr="00DD5A05">
          <w:rPr>
            <w:rStyle w:val="Hyperlink"/>
            <w:b/>
            <w:bCs/>
            <w:sz w:val="24"/>
            <w:szCs w:val="24"/>
          </w:rPr>
          <w:t>https://docs.microsoft.com/en-us/archive/msdn-magazine/2012/november/kinect-3d-sight-with-kinect</w:t>
        </w:r>
      </w:hyperlink>
    </w:p>
    <w:p w14:paraId="64AC096A" w14:textId="77777777" w:rsidR="00DC14E1" w:rsidRPr="00DD5A05" w:rsidRDefault="004F3CED" w:rsidP="00B052C8">
      <w:pPr>
        <w:jc w:val="both"/>
        <w:rPr>
          <w:b/>
          <w:bCs/>
          <w:sz w:val="24"/>
          <w:szCs w:val="24"/>
        </w:rPr>
      </w:pPr>
      <w:hyperlink r:id="rId23" w:anchor="v=onepage&amp;q=3d%20scanning&amp;f=false" w:history="1">
        <w:r w:rsidR="00DC14E1" w:rsidRPr="00DD5A05">
          <w:rPr>
            <w:rStyle w:val="Hyperlink"/>
            <w:b/>
            <w:bCs/>
            <w:sz w:val="24"/>
            <w:szCs w:val="24"/>
          </w:rPr>
          <w:t>https://books.google.sk/books?id=oJCe8E5BnWoC&amp;pg=PA17&amp;dq=3d+scanning&amp;hl=sk&amp;sa=X&amp;ved=2ahUKEwiQoN-w7tn1AhXHhv0HHdqJCHgQ6AF6BAgHEAI#v=onepage&amp;q=3d%20scanning&amp;f=false</w:t>
        </w:r>
      </w:hyperlink>
    </w:p>
    <w:p w14:paraId="7FE7E572" w14:textId="77777777" w:rsidR="00DC14E1" w:rsidRPr="00DD5A05" w:rsidRDefault="004F3CED" w:rsidP="00B052C8">
      <w:pPr>
        <w:jc w:val="both"/>
        <w:rPr>
          <w:b/>
          <w:bCs/>
          <w:sz w:val="24"/>
          <w:szCs w:val="24"/>
        </w:rPr>
      </w:pPr>
      <w:hyperlink r:id="rId24" w:anchor="v=onepage&amp;q=3d%20scanning&amp;f=false" w:history="1">
        <w:r w:rsidR="00DC14E1" w:rsidRPr="00DD5A05">
          <w:rPr>
            <w:rStyle w:val="Hyperlink"/>
            <w:b/>
            <w:bCs/>
            <w:sz w:val="24"/>
            <w:szCs w:val="24"/>
          </w:rPr>
          <w:t>https://books.google.sk/books?id=oJCe8E5BnWoC&amp;pg=PA17&amp;dq=3d+scanning&amp;hl=sk&amp;sa=X&amp;ved=2ahUKEwiQoN-w7tn1AhXHhv0HHdqJCHgQ6AF6BAgHEAI#v=onepage&amp;q=3d%20scanning&amp;f=false</w:t>
        </w:r>
      </w:hyperlink>
    </w:p>
    <w:p w14:paraId="26389B32" w14:textId="64A69E89" w:rsidR="00CA668C" w:rsidRPr="003833CA" w:rsidRDefault="00CA668C" w:rsidP="00B052C8">
      <w:pPr>
        <w:jc w:val="both"/>
      </w:pPr>
    </w:p>
    <w:p w14:paraId="671CD1A6" w14:textId="23546FC0" w:rsidR="00CA668C" w:rsidRPr="003833CA" w:rsidRDefault="003C2875" w:rsidP="00B052C8">
      <w:pPr>
        <w:jc w:val="both"/>
      </w:pPr>
      <w:r w:rsidRPr="003C2875">
        <w:t>https://pcl.readthedocs.io/projects/tutorials/en/latest/#</w:t>
      </w:r>
    </w:p>
    <w:p w14:paraId="515E3EE0" w14:textId="77777777" w:rsidR="007E1A6F" w:rsidRPr="003833CA" w:rsidRDefault="007E1A6F" w:rsidP="00B052C8">
      <w:pPr>
        <w:jc w:val="both"/>
      </w:pPr>
    </w:p>
    <w:p w14:paraId="145D1E7A" w14:textId="77777777" w:rsidR="007E1A6F" w:rsidRPr="003833CA" w:rsidRDefault="007E1A6F" w:rsidP="00B052C8">
      <w:pPr>
        <w:ind w:left="360"/>
        <w:jc w:val="both"/>
      </w:pPr>
    </w:p>
    <w:sectPr w:rsidR="007E1A6F" w:rsidRPr="003833CA">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6BF74" w14:textId="77777777" w:rsidR="004F3CED" w:rsidRDefault="004F3CED" w:rsidP="00C65ED9">
      <w:pPr>
        <w:spacing w:after="0" w:line="240" w:lineRule="auto"/>
      </w:pPr>
      <w:r>
        <w:separator/>
      </w:r>
    </w:p>
  </w:endnote>
  <w:endnote w:type="continuationSeparator" w:id="0">
    <w:p w14:paraId="76B76410" w14:textId="77777777" w:rsidR="004F3CED" w:rsidRDefault="004F3CED" w:rsidP="00C65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04A5" w14:textId="77777777" w:rsidR="00C65ED9" w:rsidRDefault="00C65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418562"/>
      <w:docPartObj>
        <w:docPartGallery w:val="Page Numbers (Bottom of Page)"/>
        <w:docPartUnique/>
      </w:docPartObj>
    </w:sdtPr>
    <w:sdtEndPr/>
    <w:sdtContent>
      <w:p w14:paraId="5B434BCD" w14:textId="7CB4E15E" w:rsidR="00C65ED9" w:rsidRDefault="00C65ED9" w:rsidP="00C65ED9">
        <w:pPr>
          <w:pStyle w:val="Footer"/>
          <w:jc w:val="center"/>
        </w:pPr>
        <w:r>
          <w:fldChar w:fldCharType="begin"/>
        </w:r>
        <w:r>
          <w:instrText>PAGE   \* MERGEFORMAT</w:instrText>
        </w:r>
        <w:r>
          <w:fldChar w:fldCharType="separate"/>
        </w:r>
        <w:r>
          <w:t>2</w:t>
        </w:r>
        <w:r>
          <w:fldChar w:fldCharType="end"/>
        </w:r>
      </w:p>
    </w:sdtContent>
  </w:sdt>
  <w:p w14:paraId="3CBA7EE2" w14:textId="77777777" w:rsidR="00C65ED9" w:rsidRDefault="00C65E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10C7" w14:textId="77777777" w:rsidR="00C65ED9" w:rsidRDefault="00C65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B20E" w14:textId="77777777" w:rsidR="004F3CED" w:rsidRDefault="004F3CED" w:rsidP="00C65ED9">
      <w:pPr>
        <w:spacing w:after="0" w:line="240" w:lineRule="auto"/>
      </w:pPr>
      <w:r>
        <w:separator/>
      </w:r>
    </w:p>
  </w:footnote>
  <w:footnote w:type="continuationSeparator" w:id="0">
    <w:p w14:paraId="089A620C" w14:textId="77777777" w:rsidR="004F3CED" w:rsidRDefault="004F3CED" w:rsidP="00C65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526B" w14:textId="77777777" w:rsidR="00C65ED9" w:rsidRDefault="00C65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8225" w14:textId="77777777" w:rsidR="00C65ED9" w:rsidRDefault="00C65E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87DF" w14:textId="77777777" w:rsidR="00C65ED9" w:rsidRDefault="00C65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6852"/>
    <w:multiLevelType w:val="hybridMultilevel"/>
    <w:tmpl w:val="CED2FA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4E1FAB"/>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97105D"/>
    <w:multiLevelType w:val="hybridMultilevel"/>
    <w:tmpl w:val="EB14EB4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3B26EC"/>
    <w:multiLevelType w:val="hybridMultilevel"/>
    <w:tmpl w:val="BFFCD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67E1299"/>
    <w:multiLevelType w:val="multilevel"/>
    <w:tmpl w:val="6EAE98D8"/>
    <w:lvl w:ilvl="0">
      <w:start w:val="1"/>
      <w:numFmt w:val="decimal"/>
      <w:lvlText w:val="%1"/>
      <w:lvlJc w:val="left"/>
      <w:pPr>
        <w:ind w:left="420" w:hanging="420"/>
      </w:pPr>
      <w:rPr>
        <w:rFonts w:hint="default"/>
      </w:rPr>
    </w:lvl>
    <w:lvl w:ilvl="1">
      <w:start w:val="1"/>
      <w:numFmt w:val="decimal"/>
      <w:pStyle w:val="Style2"/>
      <w:lvlText w:val="%1.%2"/>
      <w:lvlJc w:val="left"/>
      <w:pPr>
        <w:ind w:left="420" w:hanging="420"/>
      </w:pPr>
      <w:rPr>
        <w:rFonts w:hint="default"/>
      </w:rPr>
    </w:lvl>
    <w:lvl w:ilvl="2">
      <w:start w:val="1"/>
      <w:numFmt w:val="decimal"/>
      <w:pStyle w:val="Style3"/>
      <w:lvlText w:val="%1.%2.%3"/>
      <w:lvlJc w:val="left"/>
      <w:pPr>
        <w:ind w:left="720" w:hanging="720"/>
      </w:pPr>
      <w:rPr>
        <w:rFonts w:hint="default"/>
      </w:rPr>
    </w:lvl>
    <w:lvl w:ilvl="3">
      <w:start w:val="1"/>
      <w:numFmt w:val="decimal"/>
      <w:pStyle w:val="Style4"/>
      <w:lvlText w:val="%1.%2.%3.%4"/>
      <w:lvlJc w:val="left"/>
      <w:pPr>
        <w:ind w:left="1080" w:hanging="1080"/>
      </w:pPr>
      <w:rPr>
        <w:rFonts w:hint="default"/>
      </w:rPr>
    </w:lvl>
    <w:lvl w:ilvl="4">
      <w:start w:val="1"/>
      <w:numFmt w:val="decimal"/>
      <w:pStyle w:val="Style5"/>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F0C4E43"/>
    <w:multiLevelType w:val="hybridMultilevel"/>
    <w:tmpl w:val="713ECBB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C130C88"/>
    <w:multiLevelType w:val="hybridMultilevel"/>
    <w:tmpl w:val="82825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F5746EE"/>
    <w:multiLevelType w:val="hybridMultilevel"/>
    <w:tmpl w:val="967A2E90"/>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8" w15:restartNumberingAfterBreak="0">
    <w:nsid w:val="2FF45251"/>
    <w:multiLevelType w:val="hybridMultilevel"/>
    <w:tmpl w:val="591E50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74B78E0"/>
    <w:multiLevelType w:val="multilevel"/>
    <w:tmpl w:val="1DE08F56"/>
    <w:lvl w:ilvl="0">
      <w:start w:val="1"/>
      <w:numFmt w:val="decimal"/>
      <w:pStyle w:val="Style1"/>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073522"/>
    <w:multiLevelType w:val="hybridMultilevel"/>
    <w:tmpl w:val="3CA874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05212E0"/>
    <w:multiLevelType w:val="hybridMultilevel"/>
    <w:tmpl w:val="D14856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2C216EA"/>
    <w:multiLevelType w:val="hybridMultilevel"/>
    <w:tmpl w:val="681EB9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596B2BB7"/>
    <w:multiLevelType w:val="hybridMultilevel"/>
    <w:tmpl w:val="D0E222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B4B1AD1"/>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C62749A"/>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F2F5368"/>
    <w:multiLevelType w:val="hybridMultilevel"/>
    <w:tmpl w:val="24CE66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33A6586"/>
    <w:multiLevelType w:val="hybridMultilevel"/>
    <w:tmpl w:val="21D42678"/>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8" w15:restartNumberingAfterBreak="0">
    <w:nsid w:val="66F214CE"/>
    <w:multiLevelType w:val="hybridMultilevel"/>
    <w:tmpl w:val="9634CD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6937204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8B2B95"/>
    <w:multiLevelType w:val="hybridMultilevel"/>
    <w:tmpl w:val="998C25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C2D4F68"/>
    <w:multiLevelType w:val="hybridMultilevel"/>
    <w:tmpl w:val="FAC63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D4A0554"/>
    <w:multiLevelType w:val="hybridMultilevel"/>
    <w:tmpl w:val="02F612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E8C531C"/>
    <w:multiLevelType w:val="hybridMultilevel"/>
    <w:tmpl w:val="62EC72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D04654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8"/>
  </w:num>
  <w:num w:numId="3">
    <w:abstractNumId w:val="15"/>
  </w:num>
  <w:num w:numId="4">
    <w:abstractNumId w:val="11"/>
  </w:num>
  <w:num w:numId="5">
    <w:abstractNumId w:val="5"/>
  </w:num>
  <w:num w:numId="6">
    <w:abstractNumId w:val="22"/>
  </w:num>
  <w:num w:numId="7">
    <w:abstractNumId w:val="4"/>
  </w:num>
  <w:num w:numId="8">
    <w:abstractNumId w:val="9"/>
  </w:num>
  <w:num w:numId="9">
    <w:abstractNumId w:val="20"/>
  </w:num>
  <w:num w:numId="10">
    <w:abstractNumId w:val="24"/>
  </w:num>
  <w:num w:numId="11">
    <w:abstractNumId w:val="19"/>
  </w:num>
  <w:num w:numId="12">
    <w:abstractNumId w:val="2"/>
  </w:num>
  <w:num w:numId="13">
    <w:abstractNumId w:val="3"/>
  </w:num>
  <w:num w:numId="14">
    <w:abstractNumId w:val="21"/>
  </w:num>
  <w:num w:numId="15">
    <w:abstractNumId w:val="10"/>
  </w:num>
  <w:num w:numId="16">
    <w:abstractNumId w:val="7"/>
  </w:num>
  <w:num w:numId="17">
    <w:abstractNumId w:val="23"/>
  </w:num>
  <w:num w:numId="18">
    <w:abstractNumId w:val="17"/>
  </w:num>
  <w:num w:numId="19">
    <w:abstractNumId w:val="6"/>
  </w:num>
  <w:num w:numId="20">
    <w:abstractNumId w:val="13"/>
  </w:num>
  <w:num w:numId="21">
    <w:abstractNumId w:val="0"/>
  </w:num>
  <w:num w:numId="22">
    <w:abstractNumId w:val="12"/>
  </w:num>
  <w:num w:numId="23">
    <w:abstractNumId w:val="14"/>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A6F"/>
    <w:rsid w:val="00011027"/>
    <w:rsid w:val="00031F56"/>
    <w:rsid w:val="00085B94"/>
    <w:rsid w:val="000963A8"/>
    <w:rsid w:val="000A68B3"/>
    <w:rsid w:val="000B4B24"/>
    <w:rsid w:val="000D1144"/>
    <w:rsid w:val="000E38D9"/>
    <w:rsid w:val="00110A7D"/>
    <w:rsid w:val="00111516"/>
    <w:rsid w:val="001123B9"/>
    <w:rsid w:val="00132E4F"/>
    <w:rsid w:val="00151D57"/>
    <w:rsid w:val="001577DF"/>
    <w:rsid w:val="001A134A"/>
    <w:rsid w:val="001B34DC"/>
    <w:rsid w:val="001C1725"/>
    <w:rsid w:val="00206B3A"/>
    <w:rsid w:val="00214A0E"/>
    <w:rsid w:val="002338DA"/>
    <w:rsid w:val="00233C6A"/>
    <w:rsid w:val="00237ADC"/>
    <w:rsid w:val="00260FAB"/>
    <w:rsid w:val="00270EE5"/>
    <w:rsid w:val="002861B2"/>
    <w:rsid w:val="002B1407"/>
    <w:rsid w:val="002B28EA"/>
    <w:rsid w:val="002E7F3A"/>
    <w:rsid w:val="002F5DC6"/>
    <w:rsid w:val="002F7E8F"/>
    <w:rsid w:val="0030466C"/>
    <w:rsid w:val="003455FA"/>
    <w:rsid w:val="0035567C"/>
    <w:rsid w:val="00365A8D"/>
    <w:rsid w:val="003833CA"/>
    <w:rsid w:val="003C2875"/>
    <w:rsid w:val="003D4697"/>
    <w:rsid w:val="003E3793"/>
    <w:rsid w:val="003E4BA0"/>
    <w:rsid w:val="003F1FAE"/>
    <w:rsid w:val="003F5335"/>
    <w:rsid w:val="00405A06"/>
    <w:rsid w:val="004375FF"/>
    <w:rsid w:val="00457360"/>
    <w:rsid w:val="004748D9"/>
    <w:rsid w:val="004A190F"/>
    <w:rsid w:val="004B2482"/>
    <w:rsid w:val="004B683C"/>
    <w:rsid w:val="004E18D0"/>
    <w:rsid w:val="004E2D42"/>
    <w:rsid w:val="004F3CED"/>
    <w:rsid w:val="00531AFD"/>
    <w:rsid w:val="00541AB1"/>
    <w:rsid w:val="00545710"/>
    <w:rsid w:val="0058003B"/>
    <w:rsid w:val="0059769A"/>
    <w:rsid w:val="005C74E9"/>
    <w:rsid w:val="005F06DA"/>
    <w:rsid w:val="005F757D"/>
    <w:rsid w:val="0062328B"/>
    <w:rsid w:val="00641A51"/>
    <w:rsid w:val="006424BA"/>
    <w:rsid w:val="00656795"/>
    <w:rsid w:val="0067480F"/>
    <w:rsid w:val="0068479F"/>
    <w:rsid w:val="006B1F06"/>
    <w:rsid w:val="006D0613"/>
    <w:rsid w:val="006F7913"/>
    <w:rsid w:val="00715E58"/>
    <w:rsid w:val="007309F1"/>
    <w:rsid w:val="0074167C"/>
    <w:rsid w:val="00761668"/>
    <w:rsid w:val="007E1A6F"/>
    <w:rsid w:val="00807A2A"/>
    <w:rsid w:val="008A1EB9"/>
    <w:rsid w:val="008B1423"/>
    <w:rsid w:val="008B6F79"/>
    <w:rsid w:val="008C1F8E"/>
    <w:rsid w:val="008F3497"/>
    <w:rsid w:val="00936B7F"/>
    <w:rsid w:val="00947758"/>
    <w:rsid w:val="00967CE7"/>
    <w:rsid w:val="009903FD"/>
    <w:rsid w:val="009A336F"/>
    <w:rsid w:val="009C7478"/>
    <w:rsid w:val="009D6159"/>
    <w:rsid w:val="009D7EE5"/>
    <w:rsid w:val="009E3CB8"/>
    <w:rsid w:val="009F5372"/>
    <w:rsid w:val="009F6426"/>
    <w:rsid w:val="00A03561"/>
    <w:rsid w:val="00A4002B"/>
    <w:rsid w:val="00AB0A5A"/>
    <w:rsid w:val="00AB556B"/>
    <w:rsid w:val="00AD4B8D"/>
    <w:rsid w:val="00B052C8"/>
    <w:rsid w:val="00B20B62"/>
    <w:rsid w:val="00B734C5"/>
    <w:rsid w:val="00BA286B"/>
    <w:rsid w:val="00BA7411"/>
    <w:rsid w:val="00BC494F"/>
    <w:rsid w:val="00C14FDA"/>
    <w:rsid w:val="00C1752C"/>
    <w:rsid w:val="00C55E53"/>
    <w:rsid w:val="00C6466D"/>
    <w:rsid w:val="00C65ED9"/>
    <w:rsid w:val="00CA668C"/>
    <w:rsid w:val="00CE77B1"/>
    <w:rsid w:val="00D01CED"/>
    <w:rsid w:val="00D109BF"/>
    <w:rsid w:val="00D37A8F"/>
    <w:rsid w:val="00D747F0"/>
    <w:rsid w:val="00DC0A7F"/>
    <w:rsid w:val="00DC14E1"/>
    <w:rsid w:val="00DC2F1F"/>
    <w:rsid w:val="00DD3F7C"/>
    <w:rsid w:val="00DD5A05"/>
    <w:rsid w:val="00DE3D1C"/>
    <w:rsid w:val="00E0573C"/>
    <w:rsid w:val="00E06C26"/>
    <w:rsid w:val="00E537E9"/>
    <w:rsid w:val="00E64E68"/>
    <w:rsid w:val="00E65F32"/>
    <w:rsid w:val="00E87AFB"/>
    <w:rsid w:val="00EA2D36"/>
    <w:rsid w:val="00EC29FA"/>
    <w:rsid w:val="00EF46B5"/>
    <w:rsid w:val="00F033CD"/>
    <w:rsid w:val="00F24F93"/>
    <w:rsid w:val="00F26E07"/>
    <w:rsid w:val="00F83BB4"/>
    <w:rsid w:val="00F8444F"/>
    <w:rsid w:val="00F938BB"/>
    <w:rsid w:val="00FA50AA"/>
    <w:rsid w:val="00FA535C"/>
    <w:rsid w:val="00FB37D1"/>
    <w:rsid w:val="00FB3AE4"/>
    <w:rsid w:val="00FB5B96"/>
    <w:rsid w:val="00FB6FAA"/>
    <w:rsid w:val="00FD10B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93EFF"/>
  <w15:chartTrackingRefBased/>
  <w15:docId w15:val="{2F4D8AB3-425D-4684-97A6-2ED0E079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uiPriority w:val="9"/>
    <w:qFormat/>
    <w:rsid w:val="000E38D9"/>
    <w:pPr>
      <w:outlineLvl w:val="0"/>
    </w:pPr>
  </w:style>
  <w:style w:type="paragraph" w:styleId="Heading2">
    <w:name w:val="heading 2"/>
    <w:basedOn w:val="Style2"/>
    <w:next w:val="Normal"/>
    <w:link w:val="Heading2Char"/>
    <w:uiPriority w:val="9"/>
    <w:unhideWhenUsed/>
    <w:qFormat/>
    <w:rsid w:val="000E38D9"/>
    <w:pPr>
      <w:outlineLvl w:val="1"/>
    </w:pPr>
  </w:style>
  <w:style w:type="paragraph" w:styleId="Heading3">
    <w:name w:val="heading 3"/>
    <w:basedOn w:val="Style3"/>
    <w:next w:val="Normal"/>
    <w:link w:val="Heading3Char"/>
    <w:uiPriority w:val="9"/>
    <w:unhideWhenUsed/>
    <w:qFormat/>
    <w:rsid w:val="000E38D9"/>
    <w:pPr>
      <w:outlineLvl w:val="2"/>
    </w:pPr>
  </w:style>
  <w:style w:type="paragraph" w:styleId="Heading4">
    <w:name w:val="heading 4"/>
    <w:basedOn w:val="Style4"/>
    <w:next w:val="Normal"/>
    <w:link w:val="Heading4Char"/>
    <w:uiPriority w:val="9"/>
    <w:unhideWhenUsed/>
    <w:qFormat/>
    <w:rsid w:val="000E38D9"/>
    <w:pPr>
      <w:outlineLvl w:val="3"/>
    </w:pPr>
  </w:style>
  <w:style w:type="paragraph" w:styleId="Heading5">
    <w:name w:val="heading 5"/>
    <w:basedOn w:val="Style5"/>
    <w:next w:val="Normal"/>
    <w:link w:val="Heading5Char"/>
    <w:uiPriority w:val="9"/>
    <w:unhideWhenUsed/>
    <w:qFormat/>
    <w:rsid w:val="000E38D9"/>
    <w:pPr>
      <w:outlineLvl w:val="4"/>
    </w:pPr>
  </w:style>
  <w:style w:type="paragraph" w:styleId="Heading6">
    <w:name w:val="heading 6"/>
    <w:basedOn w:val="NoSpacing"/>
    <w:next w:val="Normal"/>
    <w:link w:val="Heading6Char"/>
    <w:uiPriority w:val="9"/>
    <w:unhideWhenUsed/>
    <w:qFormat/>
    <w:rsid w:val="00B052C8"/>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1A6F"/>
    <w:pPr>
      <w:ind w:left="720"/>
      <w:contextualSpacing/>
    </w:pPr>
  </w:style>
  <w:style w:type="character" w:customStyle="1" w:styleId="Heading1Char">
    <w:name w:val="Heading 1 Char"/>
    <w:basedOn w:val="DefaultParagraphFont"/>
    <w:link w:val="Heading1"/>
    <w:uiPriority w:val="9"/>
    <w:rsid w:val="000E38D9"/>
    <w:rPr>
      <w:b/>
      <w:bCs/>
      <w:sz w:val="36"/>
      <w:szCs w:val="36"/>
    </w:rPr>
  </w:style>
  <w:style w:type="character" w:styleId="Hyperlink">
    <w:name w:val="Hyperlink"/>
    <w:basedOn w:val="DefaultParagraphFont"/>
    <w:uiPriority w:val="99"/>
    <w:unhideWhenUsed/>
    <w:rsid w:val="001A134A"/>
    <w:rPr>
      <w:color w:val="0563C1" w:themeColor="hyperlink"/>
      <w:u w:val="single"/>
    </w:rPr>
  </w:style>
  <w:style w:type="character" w:styleId="UnresolvedMention">
    <w:name w:val="Unresolved Mention"/>
    <w:basedOn w:val="DefaultParagraphFont"/>
    <w:uiPriority w:val="99"/>
    <w:semiHidden/>
    <w:unhideWhenUsed/>
    <w:rsid w:val="001A134A"/>
    <w:rPr>
      <w:color w:val="605E5C"/>
      <w:shd w:val="clear" w:color="auto" w:fill="E1DFDD"/>
    </w:rPr>
  </w:style>
  <w:style w:type="paragraph" w:styleId="TOCHeading">
    <w:name w:val="TOC Heading"/>
    <w:basedOn w:val="Heading1"/>
    <w:next w:val="Normal"/>
    <w:uiPriority w:val="39"/>
    <w:unhideWhenUsed/>
    <w:qFormat/>
    <w:rsid w:val="00E87AFB"/>
    <w:pPr>
      <w:outlineLvl w:val="9"/>
    </w:pPr>
    <w:rPr>
      <w:lang w:val="en-US"/>
    </w:rPr>
  </w:style>
  <w:style w:type="character" w:styleId="LineNumber">
    <w:name w:val="line number"/>
    <w:basedOn w:val="DefaultParagraphFont"/>
    <w:uiPriority w:val="99"/>
    <w:semiHidden/>
    <w:unhideWhenUsed/>
    <w:rsid w:val="0074167C"/>
  </w:style>
  <w:style w:type="paragraph" w:styleId="Header">
    <w:name w:val="header"/>
    <w:basedOn w:val="Normal"/>
    <w:link w:val="HeaderChar"/>
    <w:uiPriority w:val="99"/>
    <w:unhideWhenUsed/>
    <w:rsid w:val="00C65E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5ED9"/>
  </w:style>
  <w:style w:type="paragraph" w:styleId="Footer">
    <w:name w:val="footer"/>
    <w:basedOn w:val="Normal"/>
    <w:link w:val="FooterChar"/>
    <w:uiPriority w:val="99"/>
    <w:unhideWhenUsed/>
    <w:rsid w:val="00C65E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5ED9"/>
  </w:style>
  <w:style w:type="paragraph" w:customStyle="1" w:styleId="Style1">
    <w:name w:val="Style1"/>
    <w:basedOn w:val="ListParagraph"/>
    <w:link w:val="Style1Char"/>
    <w:qFormat/>
    <w:rsid w:val="004375FF"/>
    <w:pPr>
      <w:numPr>
        <w:numId w:val="8"/>
      </w:numPr>
    </w:pPr>
    <w:rPr>
      <w:b/>
      <w:bCs/>
      <w:sz w:val="36"/>
      <w:szCs w:val="36"/>
    </w:rPr>
  </w:style>
  <w:style w:type="paragraph" w:customStyle="1" w:styleId="Style2">
    <w:name w:val="Style2"/>
    <w:basedOn w:val="ListParagraph"/>
    <w:link w:val="Style2Char"/>
    <w:qFormat/>
    <w:rsid w:val="004375FF"/>
    <w:pPr>
      <w:numPr>
        <w:ilvl w:val="1"/>
        <w:numId w:val="7"/>
      </w:numPr>
    </w:pPr>
    <w:rPr>
      <w:b/>
      <w:bCs/>
      <w:sz w:val="32"/>
      <w:szCs w:val="32"/>
    </w:rPr>
  </w:style>
  <w:style w:type="character" w:customStyle="1" w:styleId="ListParagraphChar">
    <w:name w:val="List Paragraph Char"/>
    <w:basedOn w:val="DefaultParagraphFont"/>
    <w:link w:val="ListParagraph"/>
    <w:uiPriority w:val="34"/>
    <w:rsid w:val="004375FF"/>
  </w:style>
  <w:style w:type="character" w:customStyle="1" w:styleId="Style1Char">
    <w:name w:val="Style1 Char"/>
    <w:basedOn w:val="ListParagraphChar"/>
    <w:link w:val="Style1"/>
    <w:rsid w:val="004375FF"/>
    <w:rPr>
      <w:b/>
      <w:bCs/>
      <w:sz w:val="36"/>
      <w:szCs w:val="36"/>
    </w:rPr>
  </w:style>
  <w:style w:type="paragraph" w:customStyle="1" w:styleId="Style3">
    <w:name w:val="Style3"/>
    <w:basedOn w:val="ListParagraph"/>
    <w:link w:val="Style3Char"/>
    <w:qFormat/>
    <w:rsid w:val="004375FF"/>
    <w:pPr>
      <w:numPr>
        <w:ilvl w:val="2"/>
        <w:numId w:val="7"/>
      </w:numPr>
    </w:pPr>
    <w:rPr>
      <w:b/>
      <w:bCs/>
      <w:sz w:val="32"/>
      <w:szCs w:val="32"/>
    </w:rPr>
  </w:style>
  <w:style w:type="character" w:customStyle="1" w:styleId="Style2Char">
    <w:name w:val="Style2 Char"/>
    <w:basedOn w:val="ListParagraphChar"/>
    <w:link w:val="Style2"/>
    <w:rsid w:val="004375FF"/>
    <w:rPr>
      <w:b/>
      <w:bCs/>
      <w:sz w:val="32"/>
      <w:szCs w:val="32"/>
    </w:rPr>
  </w:style>
  <w:style w:type="paragraph" w:customStyle="1" w:styleId="Style4">
    <w:name w:val="Style4"/>
    <w:basedOn w:val="ListParagraph"/>
    <w:link w:val="Style4Char"/>
    <w:qFormat/>
    <w:rsid w:val="004375FF"/>
    <w:pPr>
      <w:numPr>
        <w:ilvl w:val="3"/>
        <w:numId w:val="7"/>
      </w:numPr>
    </w:pPr>
    <w:rPr>
      <w:b/>
      <w:bCs/>
      <w:sz w:val="32"/>
      <w:szCs w:val="32"/>
    </w:rPr>
  </w:style>
  <w:style w:type="character" w:customStyle="1" w:styleId="Style3Char">
    <w:name w:val="Style3 Char"/>
    <w:basedOn w:val="ListParagraphChar"/>
    <w:link w:val="Style3"/>
    <w:rsid w:val="004375FF"/>
    <w:rPr>
      <w:b/>
      <w:bCs/>
      <w:sz w:val="32"/>
      <w:szCs w:val="32"/>
    </w:rPr>
  </w:style>
  <w:style w:type="paragraph" w:customStyle="1" w:styleId="Style5">
    <w:name w:val="Style5"/>
    <w:basedOn w:val="ListParagraph"/>
    <w:link w:val="Style5Char"/>
    <w:qFormat/>
    <w:rsid w:val="004375FF"/>
    <w:pPr>
      <w:numPr>
        <w:ilvl w:val="4"/>
        <w:numId w:val="7"/>
      </w:numPr>
    </w:pPr>
    <w:rPr>
      <w:b/>
      <w:bCs/>
      <w:sz w:val="32"/>
      <w:szCs w:val="32"/>
    </w:rPr>
  </w:style>
  <w:style w:type="character" w:customStyle="1" w:styleId="Style4Char">
    <w:name w:val="Style4 Char"/>
    <w:basedOn w:val="ListParagraphChar"/>
    <w:link w:val="Style4"/>
    <w:rsid w:val="004375FF"/>
    <w:rPr>
      <w:b/>
      <w:bCs/>
      <w:sz w:val="32"/>
      <w:szCs w:val="32"/>
    </w:rPr>
  </w:style>
  <w:style w:type="character" w:customStyle="1" w:styleId="Style5Char">
    <w:name w:val="Style5 Char"/>
    <w:basedOn w:val="ListParagraphChar"/>
    <w:link w:val="Style5"/>
    <w:rsid w:val="004375FF"/>
    <w:rPr>
      <w:b/>
      <w:bCs/>
      <w:sz w:val="32"/>
      <w:szCs w:val="32"/>
    </w:rPr>
  </w:style>
  <w:style w:type="character" w:customStyle="1" w:styleId="Heading2Char">
    <w:name w:val="Heading 2 Char"/>
    <w:basedOn w:val="DefaultParagraphFont"/>
    <w:link w:val="Heading2"/>
    <w:uiPriority w:val="9"/>
    <w:rsid w:val="000E38D9"/>
    <w:rPr>
      <w:b/>
      <w:bCs/>
      <w:sz w:val="32"/>
      <w:szCs w:val="32"/>
    </w:rPr>
  </w:style>
  <w:style w:type="character" w:customStyle="1" w:styleId="Heading3Char">
    <w:name w:val="Heading 3 Char"/>
    <w:basedOn w:val="DefaultParagraphFont"/>
    <w:link w:val="Heading3"/>
    <w:uiPriority w:val="9"/>
    <w:rsid w:val="000E38D9"/>
    <w:rPr>
      <w:b/>
      <w:bCs/>
      <w:sz w:val="32"/>
      <w:szCs w:val="32"/>
    </w:rPr>
  </w:style>
  <w:style w:type="character" w:customStyle="1" w:styleId="Heading4Char">
    <w:name w:val="Heading 4 Char"/>
    <w:basedOn w:val="DefaultParagraphFont"/>
    <w:link w:val="Heading4"/>
    <w:uiPriority w:val="9"/>
    <w:rsid w:val="000E38D9"/>
    <w:rPr>
      <w:b/>
      <w:bCs/>
      <w:sz w:val="32"/>
      <w:szCs w:val="32"/>
    </w:rPr>
  </w:style>
  <w:style w:type="character" w:customStyle="1" w:styleId="Heading5Char">
    <w:name w:val="Heading 5 Char"/>
    <w:basedOn w:val="DefaultParagraphFont"/>
    <w:link w:val="Heading5"/>
    <w:uiPriority w:val="9"/>
    <w:rsid w:val="000E38D9"/>
    <w:rPr>
      <w:b/>
      <w:bCs/>
      <w:sz w:val="32"/>
      <w:szCs w:val="32"/>
    </w:rPr>
  </w:style>
  <w:style w:type="paragraph" w:styleId="TOC1">
    <w:name w:val="toc 1"/>
    <w:basedOn w:val="Normal"/>
    <w:next w:val="Normal"/>
    <w:autoRedefine/>
    <w:uiPriority w:val="39"/>
    <w:unhideWhenUsed/>
    <w:rsid w:val="000E38D9"/>
    <w:pPr>
      <w:spacing w:after="100"/>
    </w:pPr>
  </w:style>
  <w:style w:type="paragraph" w:styleId="TOC2">
    <w:name w:val="toc 2"/>
    <w:basedOn w:val="Normal"/>
    <w:next w:val="Normal"/>
    <w:autoRedefine/>
    <w:uiPriority w:val="39"/>
    <w:unhideWhenUsed/>
    <w:rsid w:val="000E38D9"/>
    <w:pPr>
      <w:spacing w:after="100"/>
      <w:ind w:left="220"/>
    </w:pPr>
  </w:style>
  <w:style w:type="paragraph" w:styleId="TOC3">
    <w:name w:val="toc 3"/>
    <w:basedOn w:val="Normal"/>
    <w:next w:val="Normal"/>
    <w:autoRedefine/>
    <w:uiPriority w:val="39"/>
    <w:unhideWhenUsed/>
    <w:rsid w:val="000E38D9"/>
    <w:pPr>
      <w:spacing w:after="100"/>
      <w:ind w:left="440"/>
    </w:pPr>
  </w:style>
  <w:style w:type="paragraph" w:styleId="NoSpacing">
    <w:name w:val="No Spacing"/>
    <w:basedOn w:val="Normal"/>
    <w:uiPriority w:val="1"/>
    <w:qFormat/>
    <w:rsid w:val="00B052C8"/>
    <w:rPr>
      <w:b/>
      <w:bCs/>
      <w:sz w:val="36"/>
      <w:szCs w:val="36"/>
    </w:rPr>
  </w:style>
  <w:style w:type="character" w:customStyle="1" w:styleId="Heading6Char">
    <w:name w:val="Heading 6 Char"/>
    <w:basedOn w:val="DefaultParagraphFont"/>
    <w:link w:val="Heading6"/>
    <w:uiPriority w:val="9"/>
    <w:rsid w:val="00B052C8"/>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4766">
      <w:bodyDiv w:val="1"/>
      <w:marLeft w:val="0"/>
      <w:marRight w:val="0"/>
      <w:marTop w:val="0"/>
      <w:marBottom w:val="0"/>
      <w:divBdr>
        <w:top w:val="none" w:sz="0" w:space="0" w:color="auto"/>
        <w:left w:val="none" w:sz="0" w:space="0" w:color="auto"/>
        <w:bottom w:val="none" w:sz="0" w:space="0" w:color="auto"/>
        <w:right w:val="none" w:sz="0" w:space="0" w:color="auto"/>
      </w:divBdr>
    </w:div>
    <w:div w:id="136071347">
      <w:bodyDiv w:val="1"/>
      <w:marLeft w:val="0"/>
      <w:marRight w:val="0"/>
      <w:marTop w:val="0"/>
      <w:marBottom w:val="0"/>
      <w:divBdr>
        <w:top w:val="none" w:sz="0" w:space="0" w:color="auto"/>
        <w:left w:val="none" w:sz="0" w:space="0" w:color="auto"/>
        <w:bottom w:val="none" w:sz="0" w:space="0" w:color="auto"/>
        <w:right w:val="none" w:sz="0" w:space="0" w:color="auto"/>
      </w:divBdr>
    </w:div>
    <w:div w:id="227884832">
      <w:bodyDiv w:val="1"/>
      <w:marLeft w:val="0"/>
      <w:marRight w:val="0"/>
      <w:marTop w:val="0"/>
      <w:marBottom w:val="0"/>
      <w:divBdr>
        <w:top w:val="none" w:sz="0" w:space="0" w:color="auto"/>
        <w:left w:val="none" w:sz="0" w:space="0" w:color="auto"/>
        <w:bottom w:val="none" w:sz="0" w:space="0" w:color="auto"/>
        <w:right w:val="none" w:sz="0" w:space="0" w:color="auto"/>
      </w:divBdr>
    </w:div>
    <w:div w:id="522014852">
      <w:bodyDiv w:val="1"/>
      <w:marLeft w:val="0"/>
      <w:marRight w:val="0"/>
      <w:marTop w:val="0"/>
      <w:marBottom w:val="0"/>
      <w:divBdr>
        <w:top w:val="none" w:sz="0" w:space="0" w:color="auto"/>
        <w:left w:val="none" w:sz="0" w:space="0" w:color="auto"/>
        <w:bottom w:val="none" w:sz="0" w:space="0" w:color="auto"/>
        <w:right w:val="none" w:sz="0" w:space="0" w:color="auto"/>
      </w:divBdr>
    </w:div>
    <w:div w:id="562562839">
      <w:bodyDiv w:val="1"/>
      <w:marLeft w:val="0"/>
      <w:marRight w:val="0"/>
      <w:marTop w:val="0"/>
      <w:marBottom w:val="0"/>
      <w:divBdr>
        <w:top w:val="none" w:sz="0" w:space="0" w:color="auto"/>
        <w:left w:val="none" w:sz="0" w:space="0" w:color="auto"/>
        <w:bottom w:val="none" w:sz="0" w:space="0" w:color="auto"/>
        <w:right w:val="none" w:sz="0" w:space="0" w:color="auto"/>
      </w:divBdr>
    </w:div>
    <w:div w:id="671447505">
      <w:bodyDiv w:val="1"/>
      <w:marLeft w:val="0"/>
      <w:marRight w:val="0"/>
      <w:marTop w:val="0"/>
      <w:marBottom w:val="0"/>
      <w:divBdr>
        <w:top w:val="none" w:sz="0" w:space="0" w:color="auto"/>
        <w:left w:val="none" w:sz="0" w:space="0" w:color="auto"/>
        <w:bottom w:val="none" w:sz="0" w:space="0" w:color="auto"/>
        <w:right w:val="none" w:sz="0" w:space="0" w:color="auto"/>
      </w:divBdr>
    </w:div>
    <w:div w:id="735083912">
      <w:bodyDiv w:val="1"/>
      <w:marLeft w:val="0"/>
      <w:marRight w:val="0"/>
      <w:marTop w:val="0"/>
      <w:marBottom w:val="0"/>
      <w:divBdr>
        <w:top w:val="none" w:sz="0" w:space="0" w:color="auto"/>
        <w:left w:val="none" w:sz="0" w:space="0" w:color="auto"/>
        <w:bottom w:val="none" w:sz="0" w:space="0" w:color="auto"/>
        <w:right w:val="none" w:sz="0" w:space="0" w:color="auto"/>
      </w:divBdr>
    </w:div>
    <w:div w:id="878707940">
      <w:bodyDiv w:val="1"/>
      <w:marLeft w:val="0"/>
      <w:marRight w:val="0"/>
      <w:marTop w:val="0"/>
      <w:marBottom w:val="0"/>
      <w:divBdr>
        <w:top w:val="none" w:sz="0" w:space="0" w:color="auto"/>
        <w:left w:val="none" w:sz="0" w:space="0" w:color="auto"/>
        <w:bottom w:val="none" w:sz="0" w:space="0" w:color="auto"/>
        <w:right w:val="none" w:sz="0" w:space="0" w:color="auto"/>
      </w:divBdr>
    </w:div>
    <w:div w:id="880559697">
      <w:bodyDiv w:val="1"/>
      <w:marLeft w:val="0"/>
      <w:marRight w:val="0"/>
      <w:marTop w:val="0"/>
      <w:marBottom w:val="0"/>
      <w:divBdr>
        <w:top w:val="none" w:sz="0" w:space="0" w:color="auto"/>
        <w:left w:val="none" w:sz="0" w:space="0" w:color="auto"/>
        <w:bottom w:val="none" w:sz="0" w:space="0" w:color="auto"/>
        <w:right w:val="none" w:sz="0" w:space="0" w:color="auto"/>
      </w:divBdr>
    </w:div>
    <w:div w:id="927274062">
      <w:bodyDiv w:val="1"/>
      <w:marLeft w:val="0"/>
      <w:marRight w:val="0"/>
      <w:marTop w:val="0"/>
      <w:marBottom w:val="0"/>
      <w:divBdr>
        <w:top w:val="none" w:sz="0" w:space="0" w:color="auto"/>
        <w:left w:val="none" w:sz="0" w:space="0" w:color="auto"/>
        <w:bottom w:val="none" w:sz="0" w:space="0" w:color="auto"/>
        <w:right w:val="none" w:sz="0" w:space="0" w:color="auto"/>
      </w:divBdr>
    </w:div>
    <w:div w:id="1264609502">
      <w:bodyDiv w:val="1"/>
      <w:marLeft w:val="0"/>
      <w:marRight w:val="0"/>
      <w:marTop w:val="0"/>
      <w:marBottom w:val="0"/>
      <w:divBdr>
        <w:top w:val="none" w:sz="0" w:space="0" w:color="auto"/>
        <w:left w:val="none" w:sz="0" w:space="0" w:color="auto"/>
        <w:bottom w:val="none" w:sz="0" w:space="0" w:color="auto"/>
        <w:right w:val="none" w:sz="0" w:space="0" w:color="auto"/>
      </w:divBdr>
    </w:div>
    <w:div w:id="1289437045">
      <w:bodyDiv w:val="1"/>
      <w:marLeft w:val="0"/>
      <w:marRight w:val="0"/>
      <w:marTop w:val="0"/>
      <w:marBottom w:val="0"/>
      <w:divBdr>
        <w:top w:val="none" w:sz="0" w:space="0" w:color="auto"/>
        <w:left w:val="none" w:sz="0" w:space="0" w:color="auto"/>
        <w:bottom w:val="none" w:sz="0" w:space="0" w:color="auto"/>
        <w:right w:val="none" w:sz="0" w:space="0" w:color="auto"/>
      </w:divBdr>
    </w:div>
    <w:div w:id="1348214545">
      <w:bodyDiv w:val="1"/>
      <w:marLeft w:val="0"/>
      <w:marRight w:val="0"/>
      <w:marTop w:val="0"/>
      <w:marBottom w:val="0"/>
      <w:divBdr>
        <w:top w:val="none" w:sz="0" w:space="0" w:color="auto"/>
        <w:left w:val="none" w:sz="0" w:space="0" w:color="auto"/>
        <w:bottom w:val="none" w:sz="0" w:space="0" w:color="auto"/>
        <w:right w:val="none" w:sz="0" w:space="0" w:color="auto"/>
      </w:divBdr>
    </w:div>
    <w:div w:id="1376542325">
      <w:bodyDiv w:val="1"/>
      <w:marLeft w:val="0"/>
      <w:marRight w:val="0"/>
      <w:marTop w:val="0"/>
      <w:marBottom w:val="0"/>
      <w:divBdr>
        <w:top w:val="none" w:sz="0" w:space="0" w:color="auto"/>
        <w:left w:val="none" w:sz="0" w:space="0" w:color="auto"/>
        <w:bottom w:val="none" w:sz="0" w:space="0" w:color="auto"/>
        <w:right w:val="none" w:sz="0" w:space="0" w:color="auto"/>
      </w:divBdr>
    </w:div>
    <w:div w:id="1404986624">
      <w:bodyDiv w:val="1"/>
      <w:marLeft w:val="0"/>
      <w:marRight w:val="0"/>
      <w:marTop w:val="0"/>
      <w:marBottom w:val="0"/>
      <w:divBdr>
        <w:top w:val="none" w:sz="0" w:space="0" w:color="auto"/>
        <w:left w:val="none" w:sz="0" w:space="0" w:color="auto"/>
        <w:bottom w:val="none" w:sz="0" w:space="0" w:color="auto"/>
        <w:right w:val="none" w:sz="0" w:space="0" w:color="auto"/>
      </w:divBdr>
    </w:div>
    <w:div w:id="1437554013">
      <w:bodyDiv w:val="1"/>
      <w:marLeft w:val="0"/>
      <w:marRight w:val="0"/>
      <w:marTop w:val="0"/>
      <w:marBottom w:val="0"/>
      <w:divBdr>
        <w:top w:val="none" w:sz="0" w:space="0" w:color="auto"/>
        <w:left w:val="none" w:sz="0" w:space="0" w:color="auto"/>
        <w:bottom w:val="none" w:sz="0" w:space="0" w:color="auto"/>
        <w:right w:val="none" w:sz="0" w:space="0" w:color="auto"/>
      </w:divBdr>
    </w:div>
    <w:div w:id="1470785598">
      <w:bodyDiv w:val="1"/>
      <w:marLeft w:val="0"/>
      <w:marRight w:val="0"/>
      <w:marTop w:val="0"/>
      <w:marBottom w:val="0"/>
      <w:divBdr>
        <w:top w:val="none" w:sz="0" w:space="0" w:color="auto"/>
        <w:left w:val="none" w:sz="0" w:space="0" w:color="auto"/>
        <w:bottom w:val="none" w:sz="0" w:space="0" w:color="auto"/>
        <w:right w:val="none" w:sz="0" w:space="0" w:color="auto"/>
      </w:divBdr>
    </w:div>
    <w:div w:id="1485928831">
      <w:bodyDiv w:val="1"/>
      <w:marLeft w:val="0"/>
      <w:marRight w:val="0"/>
      <w:marTop w:val="0"/>
      <w:marBottom w:val="0"/>
      <w:divBdr>
        <w:top w:val="none" w:sz="0" w:space="0" w:color="auto"/>
        <w:left w:val="none" w:sz="0" w:space="0" w:color="auto"/>
        <w:bottom w:val="none" w:sz="0" w:space="0" w:color="auto"/>
        <w:right w:val="none" w:sz="0" w:space="0" w:color="auto"/>
      </w:divBdr>
    </w:div>
    <w:div w:id="1487087216">
      <w:bodyDiv w:val="1"/>
      <w:marLeft w:val="0"/>
      <w:marRight w:val="0"/>
      <w:marTop w:val="0"/>
      <w:marBottom w:val="0"/>
      <w:divBdr>
        <w:top w:val="none" w:sz="0" w:space="0" w:color="auto"/>
        <w:left w:val="none" w:sz="0" w:space="0" w:color="auto"/>
        <w:bottom w:val="none" w:sz="0" w:space="0" w:color="auto"/>
        <w:right w:val="none" w:sz="0" w:space="0" w:color="auto"/>
      </w:divBdr>
    </w:div>
    <w:div w:id="1576938383">
      <w:bodyDiv w:val="1"/>
      <w:marLeft w:val="0"/>
      <w:marRight w:val="0"/>
      <w:marTop w:val="0"/>
      <w:marBottom w:val="0"/>
      <w:divBdr>
        <w:top w:val="none" w:sz="0" w:space="0" w:color="auto"/>
        <w:left w:val="none" w:sz="0" w:space="0" w:color="auto"/>
        <w:bottom w:val="none" w:sz="0" w:space="0" w:color="auto"/>
        <w:right w:val="none" w:sz="0" w:space="0" w:color="auto"/>
      </w:divBdr>
    </w:div>
    <w:div w:id="1585215218">
      <w:bodyDiv w:val="1"/>
      <w:marLeft w:val="0"/>
      <w:marRight w:val="0"/>
      <w:marTop w:val="0"/>
      <w:marBottom w:val="0"/>
      <w:divBdr>
        <w:top w:val="none" w:sz="0" w:space="0" w:color="auto"/>
        <w:left w:val="none" w:sz="0" w:space="0" w:color="auto"/>
        <w:bottom w:val="none" w:sz="0" w:space="0" w:color="auto"/>
        <w:right w:val="none" w:sz="0" w:space="0" w:color="auto"/>
      </w:divBdr>
    </w:div>
    <w:div w:id="1620524157">
      <w:bodyDiv w:val="1"/>
      <w:marLeft w:val="0"/>
      <w:marRight w:val="0"/>
      <w:marTop w:val="0"/>
      <w:marBottom w:val="0"/>
      <w:divBdr>
        <w:top w:val="none" w:sz="0" w:space="0" w:color="auto"/>
        <w:left w:val="none" w:sz="0" w:space="0" w:color="auto"/>
        <w:bottom w:val="none" w:sz="0" w:space="0" w:color="auto"/>
        <w:right w:val="none" w:sz="0" w:space="0" w:color="auto"/>
      </w:divBdr>
    </w:div>
    <w:div w:id="1671911656">
      <w:bodyDiv w:val="1"/>
      <w:marLeft w:val="0"/>
      <w:marRight w:val="0"/>
      <w:marTop w:val="0"/>
      <w:marBottom w:val="0"/>
      <w:divBdr>
        <w:top w:val="none" w:sz="0" w:space="0" w:color="auto"/>
        <w:left w:val="none" w:sz="0" w:space="0" w:color="auto"/>
        <w:bottom w:val="none" w:sz="0" w:space="0" w:color="auto"/>
        <w:right w:val="none" w:sz="0" w:space="0" w:color="auto"/>
      </w:divBdr>
    </w:div>
    <w:div w:id="1692950387">
      <w:bodyDiv w:val="1"/>
      <w:marLeft w:val="0"/>
      <w:marRight w:val="0"/>
      <w:marTop w:val="0"/>
      <w:marBottom w:val="0"/>
      <w:divBdr>
        <w:top w:val="none" w:sz="0" w:space="0" w:color="auto"/>
        <w:left w:val="none" w:sz="0" w:space="0" w:color="auto"/>
        <w:bottom w:val="none" w:sz="0" w:space="0" w:color="auto"/>
        <w:right w:val="none" w:sz="0" w:space="0" w:color="auto"/>
      </w:divBdr>
    </w:div>
    <w:div w:id="1694721721">
      <w:bodyDiv w:val="1"/>
      <w:marLeft w:val="0"/>
      <w:marRight w:val="0"/>
      <w:marTop w:val="0"/>
      <w:marBottom w:val="0"/>
      <w:divBdr>
        <w:top w:val="none" w:sz="0" w:space="0" w:color="auto"/>
        <w:left w:val="none" w:sz="0" w:space="0" w:color="auto"/>
        <w:bottom w:val="none" w:sz="0" w:space="0" w:color="auto"/>
        <w:right w:val="none" w:sz="0" w:space="0" w:color="auto"/>
      </w:divBdr>
    </w:div>
    <w:div w:id="1767844692">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907573275">
      <w:bodyDiv w:val="1"/>
      <w:marLeft w:val="0"/>
      <w:marRight w:val="0"/>
      <w:marTop w:val="0"/>
      <w:marBottom w:val="0"/>
      <w:divBdr>
        <w:top w:val="none" w:sz="0" w:space="0" w:color="auto"/>
        <w:left w:val="none" w:sz="0" w:space="0" w:color="auto"/>
        <w:bottom w:val="none" w:sz="0" w:space="0" w:color="auto"/>
        <w:right w:val="none" w:sz="0" w:space="0" w:color="auto"/>
      </w:divBdr>
    </w:div>
    <w:div w:id="1971395069">
      <w:bodyDiv w:val="1"/>
      <w:marLeft w:val="0"/>
      <w:marRight w:val="0"/>
      <w:marTop w:val="0"/>
      <w:marBottom w:val="0"/>
      <w:divBdr>
        <w:top w:val="none" w:sz="0" w:space="0" w:color="auto"/>
        <w:left w:val="none" w:sz="0" w:space="0" w:color="auto"/>
        <w:bottom w:val="none" w:sz="0" w:space="0" w:color="auto"/>
        <w:right w:val="none" w:sz="0" w:space="0" w:color="auto"/>
      </w:divBdr>
    </w:div>
    <w:div w:id="2090883043">
      <w:bodyDiv w:val="1"/>
      <w:marLeft w:val="0"/>
      <w:marRight w:val="0"/>
      <w:marTop w:val="0"/>
      <w:marBottom w:val="0"/>
      <w:divBdr>
        <w:top w:val="none" w:sz="0" w:space="0" w:color="auto"/>
        <w:left w:val="none" w:sz="0" w:space="0" w:color="auto"/>
        <w:bottom w:val="none" w:sz="0" w:space="0" w:color="auto"/>
        <w:right w:val="none" w:sz="0" w:space="0" w:color="auto"/>
      </w:divBdr>
    </w:div>
    <w:div w:id="2095515688">
      <w:bodyDiv w:val="1"/>
      <w:marLeft w:val="0"/>
      <w:marRight w:val="0"/>
      <w:marTop w:val="0"/>
      <w:marBottom w:val="0"/>
      <w:divBdr>
        <w:top w:val="none" w:sz="0" w:space="0" w:color="auto"/>
        <w:left w:val="none" w:sz="0" w:space="0" w:color="auto"/>
        <w:bottom w:val="none" w:sz="0" w:space="0" w:color="auto"/>
        <w:right w:val="none" w:sz="0" w:space="0" w:color="auto"/>
      </w:divBdr>
    </w:div>
    <w:div w:id="210476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cs.unrealengine.com/4.27/en-US/AnimatingObjects/SkeletalMeshAnimation/AnimHowTo/Retargetin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blog.hexagongeosystems.com/all-you-need-to-know-about-3d-point-cloud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ithub.com/ValentinKraft/UE4_GPUPointCloudRendere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microsoft.com/en-us/archive/msdn-magazine/2012/november/kinect-3d-sight-with-kinect" TargetMode="External"/><Relationship Id="rId20" Type="http://schemas.openxmlformats.org/officeDocument/2006/relationships/hyperlink" Target="https://www.cnbc.com/2018/12/14/the-reason-epic-landed-a-15-billion-valuation-is-not-fortnite-success.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ooks.google.sk/books?id=oJCe8E5BnWoC&amp;pg=PA17&amp;dq=3d+scanning&amp;hl=sk&amp;sa=X&amp;ved=2ahUKEwiQoN-w7tn1AhXHhv0HHdqJCHgQ6AF6BAgHEA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microsoft.com/en-us/archive/msdn-magazine/2012/november/kinect-3d-sight-with-kinect" TargetMode="External"/><Relationship Id="rId23" Type="http://schemas.openxmlformats.org/officeDocument/2006/relationships/hyperlink" Target="https://books.google.sk/books?id=oJCe8E5BnWoC&amp;pg=PA17&amp;dq=3d+scanning&amp;hl=sk&amp;sa=X&amp;ved=2ahUKEwiQoN-w7tn1AhXHhv0HHdqJCHgQ6AF6BAgHEAI"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books.google.sk/books?id=9njZ482OYfwC&amp;printsec=frontcover&amp;dq=motion+capture+skeletal+tracking&amp;hl=sk&amp;sa=X&amp;redir_esc=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ooks.google.sk/books?id=oJCe8E5BnWoC&amp;pg=PA17&amp;dq=3d+scanning&amp;hl=sk&amp;sa=X&amp;ved=2ahUKEwiQoN-w7tn1AhXHhv0HHdqJCHgQ6AF6BAgHEAI" TargetMode="External"/><Relationship Id="rId22" Type="http://schemas.openxmlformats.org/officeDocument/2006/relationships/hyperlink" Target="https://docs.microsoft.com/en-us/archive/msdn-magazine/2012/november/kinect-3d-sight-with-kinect"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05150-D130-4F92-9BD8-C78E63C8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Piteľ Samuel</dc:creator>
  <cp:keywords/>
  <dc:description/>
  <cp:lastModifiedBy>Piteľ Samuel</cp:lastModifiedBy>
  <cp:revision>6</cp:revision>
  <dcterms:created xsi:type="dcterms:W3CDTF">2022-01-31T17:23:00Z</dcterms:created>
  <dcterms:modified xsi:type="dcterms:W3CDTF">2022-01-31T18:52:00Z</dcterms:modified>
</cp:coreProperties>
</file>